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8B677" w14:textId="566697BB" w:rsidR="004104E1" w:rsidRDefault="004104E1" w:rsidP="004104E1">
      <w:pPr>
        <w:spacing w:before="114"/>
        <w:jc w:val="center"/>
        <w:rPr>
          <w:rFonts w:asciiTheme="minorBidi" w:hAnsiTheme="minorBidi" w:cstheme="minorBidi"/>
          <w:b/>
        </w:rPr>
      </w:pPr>
      <w:r>
        <w:rPr>
          <w:rFonts w:asciiTheme="minorBidi" w:hAnsiTheme="minorBidi" w:cstheme="minorBidi"/>
          <w:b/>
        </w:rPr>
        <w:t>(</w:t>
      </w:r>
      <w:r w:rsidRPr="004104E1">
        <w:rPr>
          <w:rFonts w:asciiTheme="minorBidi" w:hAnsiTheme="minorBidi" w:cstheme="minorBidi"/>
          <w:i/>
        </w:rPr>
        <w:t>su carta intestata dell’organismo</w:t>
      </w:r>
      <w:r>
        <w:rPr>
          <w:rFonts w:asciiTheme="minorBidi" w:hAnsiTheme="minorBidi" w:cstheme="minorBidi"/>
          <w:b/>
        </w:rPr>
        <w:t>)</w:t>
      </w:r>
    </w:p>
    <w:p w14:paraId="7BDF354E" w14:textId="37629DB3" w:rsidR="001E018A" w:rsidRPr="001E018A" w:rsidRDefault="001E018A" w:rsidP="001E018A">
      <w:pPr>
        <w:spacing w:before="114"/>
        <w:jc w:val="center"/>
        <w:rPr>
          <w:rFonts w:asciiTheme="minorBidi" w:hAnsiTheme="minorBidi" w:cstheme="minorBidi"/>
          <w:b/>
        </w:rPr>
      </w:pPr>
      <w:r w:rsidRPr="001E018A">
        <w:rPr>
          <w:rFonts w:asciiTheme="minorBidi" w:hAnsiTheme="minorBidi" w:cstheme="minorBidi"/>
          <w:b/>
        </w:rPr>
        <w:t>DOMANDA DI PARTECIPAZIONE</w:t>
      </w:r>
    </w:p>
    <w:p w14:paraId="3DFD80D0" w14:textId="66B48700" w:rsidR="001E018A" w:rsidRDefault="004104E1" w:rsidP="00A72FFC">
      <w:pPr>
        <w:spacing w:before="114"/>
        <w:jc w:val="both"/>
        <w:rPr>
          <w:rFonts w:ascii="Arial" w:hAnsi="Arial" w:cs="Arial"/>
          <w:b/>
          <w:sz w:val="20"/>
          <w:szCs w:val="20"/>
        </w:rPr>
      </w:pPr>
      <w:r>
        <w:rPr>
          <w:rFonts w:ascii="Arial" w:hAnsi="Arial" w:cs="Arial"/>
          <w:b/>
          <w:sz w:val="20"/>
          <w:szCs w:val="20"/>
        </w:rPr>
        <w:t>a</w:t>
      </w:r>
      <w:r w:rsidR="001E018A" w:rsidRPr="001E018A">
        <w:rPr>
          <w:rFonts w:ascii="Arial" w:hAnsi="Arial" w:cs="Arial"/>
          <w:b/>
          <w:sz w:val="20"/>
          <w:szCs w:val="20"/>
        </w:rPr>
        <w:t xml:space="preserve">lla procedura ai sensi dell’art.36 comma 2 lettera b del </w:t>
      </w:r>
      <w:proofErr w:type="spellStart"/>
      <w:proofErr w:type="gramStart"/>
      <w:r w:rsidR="001E018A" w:rsidRPr="001E018A">
        <w:rPr>
          <w:rFonts w:ascii="Arial" w:hAnsi="Arial" w:cs="Arial"/>
          <w:b/>
          <w:sz w:val="20"/>
          <w:szCs w:val="20"/>
        </w:rPr>
        <w:t>D.Lgs</w:t>
      </w:r>
      <w:proofErr w:type="spellEnd"/>
      <w:proofErr w:type="gramEnd"/>
      <w:r w:rsidR="001E018A" w:rsidRPr="001E018A">
        <w:rPr>
          <w:rFonts w:ascii="Arial" w:hAnsi="Arial" w:cs="Arial"/>
          <w:b/>
          <w:sz w:val="20"/>
          <w:szCs w:val="20"/>
        </w:rPr>
        <w:t xml:space="preserve"> n.50/2016 per l’affidamento del progetto denominato “OTTO MANI” Assistenza Domiciliare Flessibile a chiamata per anziani</w:t>
      </w:r>
      <w:r>
        <w:rPr>
          <w:rFonts w:ascii="Arial" w:hAnsi="Arial" w:cs="Arial"/>
          <w:b/>
          <w:sz w:val="20"/>
          <w:szCs w:val="20"/>
        </w:rPr>
        <w:t xml:space="preserve"> </w:t>
      </w:r>
      <w:r w:rsidR="00735ECF">
        <w:rPr>
          <w:rFonts w:ascii="Arial" w:hAnsi="Arial" w:cs="Arial"/>
          <w:b/>
          <w:sz w:val="20"/>
          <w:szCs w:val="20"/>
        </w:rPr>
        <w:t xml:space="preserve">residenti </w:t>
      </w:r>
      <w:r>
        <w:rPr>
          <w:rFonts w:ascii="Arial" w:hAnsi="Arial" w:cs="Arial"/>
          <w:b/>
          <w:sz w:val="20"/>
          <w:szCs w:val="20"/>
        </w:rPr>
        <w:t>nel Municipio RM VIII</w:t>
      </w:r>
      <w:r w:rsidR="00A72FFC">
        <w:rPr>
          <w:rFonts w:ascii="Arial" w:hAnsi="Arial" w:cs="Arial"/>
          <w:b/>
          <w:sz w:val="20"/>
          <w:szCs w:val="20"/>
        </w:rPr>
        <w:t>.</w:t>
      </w:r>
    </w:p>
    <w:p w14:paraId="4EF329AC" w14:textId="77777777" w:rsidR="00A72FFC" w:rsidRPr="001E018A" w:rsidRDefault="00A72FFC" w:rsidP="001E018A">
      <w:pPr>
        <w:spacing w:before="114"/>
        <w:jc w:val="both"/>
        <w:rPr>
          <w:rFonts w:ascii="Arial" w:hAnsi="Arial" w:cs="Arial"/>
          <w:b/>
          <w:sz w:val="20"/>
          <w:szCs w:val="20"/>
        </w:rPr>
      </w:pPr>
      <w:bookmarkStart w:id="0" w:name="_GoBack"/>
      <w:bookmarkEnd w:id="0"/>
    </w:p>
    <w:p w14:paraId="53A366F6" w14:textId="77777777" w:rsidR="00E552D8" w:rsidRDefault="00B1317D">
      <w:pPr>
        <w:pStyle w:val="Corpotesto"/>
        <w:tabs>
          <w:tab w:val="left" w:pos="2059"/>
          <w:tab w:val="left" w:pos="7454"/>
          <w:tab w:val="left" w:pos="10004"/>
        </w:tabs>
        <w:spacing w:before="109" w:line="355" w:lineRule="auto"/>
        <w:ind w:left="215" w:right="99" w:firstLine="0"/>
      </w:pPr>
      <w:r>
        <w:t>Il/la</w:t>
      </w:r>
      <w:r>
        <w:rPr>
          <w:spacing w:val="-10"/>
        </w:rPr>
        <w:t xml:space="preserve"> </w:t>
      </w:r>
      <w:r>
        <w:t xml:space="preserve">sottoscritto/a     </w:t>
      </w:r>
      <w:r>
        <w:rPr>
          <w:spacing w:val="13"/>
        </w:rPr>
        <w:t xml:space="preserve"> </w:t>
      </w:r>
      <w:r>
        <w:rPr>
          <w:rFonts w:ascii="Times New Roman" w:hAnsi="Times New Roman"/>
          <w:u w:val="dotted"/>
        </w:rPr>
        <w:t xml:space="preserve"> </w:t>
      </w:r>
      <w:r>
        <w:rPr>
          <w:rFonts w:ascii="Times New Roman" w:hAnsi="Times New Roman"/>
          <w:u w:val="dotted"/>
        </w:rPr>
        <w:tab/>
      </w:r>
      <w:r>
        <w:rPr>
          <w:rFonts w:ascii="Times New Roman" w:hAnsi="Times New Roman"/>
          <w:u w:val="dotted"/>
        </w:rPr>
        <w:tab/>
      </w:r>
      <w:r>
        <w:rPr>
          <w:rFonts w:ascii="Times New Roman" w:hAnsi="Times New Roman"/>
        </w:rPr>
        <w:t xml:space="preserve"> </w:t>
      </w:r>
      <w:r>
        <w:t>nato/a</w:t>
      </w:r>
      <w:r>
        <w:tab/>
      </w:r>
      <w:r>
        <w:rPr>
          <w:u w:val="dotted"/>
        </w:rPr>
        <w:t xml:space="preserve"> </w:t>
      </w:r>
      <w:r>
        <w:rPr>
          <w:u w:val="dotted"/>
        </w:rPr>
        <w:tab/>
      </w:r>
      <w:r>
        <w:t>il</w:t>
      </w:r>
      <w:r>
        <w:rPr>
          <w:u w:val="dotted"/>
        </w:rPr>
        <w:tab/>
      </w:r>
      <w:r>
        <w:t xml:space="preserve"> Residente</w:t>
      </w:r>
      <w:r>
        <w:rPr>
          <w:spacing w:val="-7"/>
        </w:rPr>
        <w:t xml:space="preserve"> </w:t>
      </w:r>
      <w:r>
        <w:t>in</w:t>
      </w:r>
      <w:r>
        <w:tab/>
      </w:r>
      <w:r>
        <w:rPr>
          <w:rFonts w:ascii="Times New Roman" w:hAnsi="Times New Roman"/>
          <w:u w:val="dotted"/>
        </w:rPr>
        <w:t xml:space="preserve"> </w:t>
      </w:r>
      <w:r>
        <w:rPr>
          <w:rFonts w:ascii="Times New Roman" w:hAnsi="Times New Roman"/>
          <w:u w:val="dotted"/>
        </w:rPr>
        <w:tab/>
      </w:r>
      <w:r>
        <w:rPr>
          <w:rFonts w:ascii="Times New Roman" w:hAnsi="Times New Roman"/>
          <w:u w:val="dotted"/>
        </w:rPr>
        <w:tab/>
      </w:r>
      <w:r>
        <w:rPr>
          <w:rFonts w:ascii="Times New Roman" w:hAnsi="Times New Roman"/>
        </w:rPr>
        <w:t xml:space="preserve"> </w:t>
      </w:r>
      <w:r>
        <w:t>Indirizzo</w:t>
      </w:r>
      <w:r>
        <w:tab/>
      </w:r>
      <w:r>
        <w:rPr>
          <w:u w:val="dotted"/>
        </w:rPr>
        <w:t xml:space="preserve"> </w:t>
      </w:r>
      <w:r>
        <w:rPr>
          <w:u w:val="dotted"/>
        </w:rPr>
        <w:tab/>
      </w:r>
      <w:r>
        <w:t>Cap</w:t>
      </w:r>
      <w:r>
        <w:rPr>
          <w:u w:val="dotted"/>
        </w:rPr>
        <w:tab/>
      </w:r>
      <w:r>
        <w:t xml:space="preserve"> Codice</w:t>
      </w:r>
      <w:r>
        <w:rPr>
          <w:spacing w:val="-7"/>
        </w:rPr>
        <w:t xml:space="preserve"> </w:t>
      </w:r>
      <w:r>
        <w:t xml:space="preserve">Fiscale         </w:t>
      </w:r>
      <w:r>
        <w:rPr>
          <w:spacing w:val="-23"/>
        </w:rPr>
        <w:t xml:space="preserve"> </w:t>
      </w:r>
      <w:r>
        <w:rPr>
          <w:rFonts w:ascii="Times New Roman" w:hAnsi="Times New Roman"/>
          <w:u w:val="dotted"/>
        </w:rPr>
        <w:t xml:space="preserve"> </w:t>
      </w:r>
      <w:r>
        <w:rPr>
          <w:rFonts w:ascii="Times New Roman" w:hAnsi="Times New Roman"/>
          <w:u w:val="dotted"/>
        </w:rPr>
        <w:tab/>
      </w:r>
      <w:r>
        <w:rPr>
          <w:rFonts w:ascii="Times New Roman" w:hAnsi="Times New Roman"/>
          <w:u w:val="dotted"/>
        </w:rPr>
        <w:tab/>
      </w:r>
      <w:r>
        <w:rPr>
          <w:rFonts w:ascii="Times New Roman" w:hAnsi="Times New Roman"/>
        </w:rPr>
        <w:t xml:space="preserve"> </w:t>
      </w:r>
      <w:r>
        <w:t>In qualità di rappresentante legale del seguente organismo (indicare se società, consorzio</w:t>
      </w:r>
      <w:r>
        <w:rPr>
          <w:spacing w:val="-30"/>
        </w:rPr>
        <w:t xml:space="preserve"> </w:t>
      </w:r>
      <w:r>
        <w:t>cooperativa):</w:t>
      </w:r>
    </w:p>
    <w:p w14:paraId="3EB1D16C" w14:textId="77777777" w:rsidR="00E552D8" w:rsidRDefault="00AA2F4D">
      <w:pPr>
        <w:pStyle w:val="Corpotesto"/>
        <w:spacing w:before="5"/>
        <w:ind w:left="0" w:firstLine="0"/>
        <w:jc w:val="left"/>
        <w:rPr>
          <w:sz w:val="16"/>
        </w:rPr>
      </w:pPr>
      <w:r>
        <w:rPr>
          <w:noProof/>
          <w:lang w:eastAsia="it-IT"/>
        </w:rPr>
        <mc:AlternateContent>
          <mc:Choice Requires="wps">
            <w:drawing>
              <wp:anchor distT="0" distB="0" distL="0" distR="0" simplePos="0" relativeHeight="251657728" behindDoc="1" locked="0" layoutInCell="1" allowOverlap="1" wp14:anchorId="5AAD01CD" wp14:editId="3A2B00B2">
                <wp:simplePos x="0" y="0"/>
                <wp:positionH relativeFrom="page">
                  <wp:posOffset>651510</wp:posOffset>
                </wp:positionH>
                <wp:positionV relativeFrom="paragraph">
                  <wp:posOffset>147955</wp:posOffset>
                </wp:positionV>
                <wp:extent cx="625475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0" cy="1270"/>
                        </a:xfrm>
                        <a:custGeom>
                          <a:avLst/>
                          <a:gdLst>
                            <a:gd name="T0" fmla="+- 0 1026 1026"/>
                            <a:gd name="T1" fmla="*/ T0 w 9850"/>
                            <a:gd name="T2" fmla="+- 0 10876 1026"/>
                            <a:gd name="T3" fmla="*/ T2 w 9850"/>
                          </a:gdLst>
                          <a:ahLst/>
                          <a:cxnLst>
                            <a:cxn ang="0">
                              <a:pos x="T1" y="0"/>
                            </a:cxn>
                            <a:cxn ang="0">
                              <a:pos x="T3" y="0"/>
                            </a:cxn>
                          </a:cxnLst>
                          <a:rect l="0" t="0" r="r" b="b"/>
                          <a:pathLst>
                            <a:path w="9850">
                              <a:moveTo>
                                <a:pt x="0" y="0"/>
                              </a:moveTo>
                              <a:lnTo>
                                <a:pt x="9850" y="0"/>
                              </a:lnTo>
                            </a:path>
                          </a:pathLst>
                        </a:custGeom>
                        <a:noFill/>
                        <a:ln w="635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30D9D8" id="Freeform 2" o:spid="_x0000_s1026" style="position:absolute;margin-left:51.3pt;margin-top:11.65pt;width:49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" path="m,l9850,e" filled="f" strokeweight=".5pt">
                <v:stroke dashstyle="dot"/>
                <v:path arrowok="t" o:connecttype="custom" o:connectlocs="0,0;6254750,0" o:connectangles="0,0"/>
                <w10:wrap type="topAndBottom" anchorx="page"/>
              </v:shape>
            </w:pict>
          </mc:Fallback>
        </mc:AlternateContent>
      </w:r>
    </w:p>
    <w:p w14:paraId="46BBDED8" w14:textId="77777777" w:rsidR="00E552D8" w:rsidRDefault="00B1317D">
      <w:pPr>
        <w:pStyle w:val="Corpotesto"/>
        <w:tabs>
          <w:tab w:val="left" w:pos="2059"/>
          <w:tab w:val="left" w:pos="5646"/>
          <w:tab w:val="left" w:pos="9996"/>
        </w:tabs>
        <w:spacing w:before="71" w:line="355" w:lineRule="auto"/>
        <w:ind w:left="215" w:right="99" w:firstLine="0"/>
        <w:rPr>
          <w:rFonts w:ascii="Times New Roman"/>
        </w:rPr>
      </w:pPr>
      <w:r>
        <w:t>Sede</w:t>
      </w:r>
      <w:r>
        <w:rPr>
          <w:spacing w:val="-9"/>
        </w:rPr>
        <w:t xml:space="preserve"> </w:t>
      </w:r>
      <w:r>
        <w:t>Legale</w:t>
      </w:r>
      <w:r>
        <w:tab/>
      </w:r>
      <w:r>
        <w:rPr>
          <w:rFonts w:ascii="Times New Roman"/>
          <w:u w:val="dotted"/>
        </w:rPr>
        <w:t xml:space="preserve"> </w:t>
      </w:r>
      <w:r>
        <w:rPr>
          <w:rFonts w:ascii="Times New Roman"/>
          <w:u w:val="dotted"/>
        </w:rPr>
        <w:tab/>
      </w:r>
      <w:proofErr w:type="gramStart"/>
      <w:r>
        <w:rPr>
          <w:rFonts w:ascii="Times New Roman"/>
          <w:u w:val="dotted"/>
        </w:rPr>
        <w:tab/>
      </w:r>
      <w:r>
        <w:rPr>
          <w:rFonts w:ascii="Times New Roman"/>
          <w:w w:val="16"/>
          <w:u w:val="dotted"/>
        </w:rPr>
        <w:t xml:space="preserve"> </w:t>
      </w:r>
      <w:r>
        <w:rPr>
          <w:rFonts w:ascii="Times New Roman"/>
        </w:rPr>
        <w:t xml:space="preserve"> </w:t>
      </w:r>
      <w:r>
        <w:t>Codice</w:t>
      </w:r>
      <w:proofErr w:type="gramEnd"/>
      <w:r>
        <w:rPr>
          <w:spacing w:val="-7"/>
        </w:rPr>
        <w:t xml:space="preserve"> </w:t>
      </w:r>
      <w:r>
        <w:t xml:space="preserve">Fiscale         </w:t>
      </w:r>
      <w:r>
        <w:rPr>
          <w:spacing w:val="-23"/>
        </w:rPr>
        <w:t xml:space="preserve"> </w:t>
      </w:r>
      <w:r>
        <w:rPr>
          <w:rFonts w:ascii="Times New Roman"/>
          <w:u w:val="dotted"/>
        </w:rPr>
        <w:t xml:space="preserve"> </w:t>
      </w:r>
      <w:r>
        <w:rPr>
          <w:rFonts w:ascii="Times New Roman"/>
          <w:u w:val="dotted"/>
        </w:rPr>
        <w:tab/>
      </w:r>
      <w:r>
        <w:rPr>
          <w:rFonts w:ascii="Times New Roman"/>
          <w:u w:val="dotted"/>
        </w:rPr>
        <w:tab/>
      </w:r>
      <w:r>
        <w:rPr>
          <w:rFonts w:ascii="Times New Roman"/>
          <w:w w:val="16"/>
          <w:u w:val="dotted"/>
        </w:rPr>
        <w:t xml:space="preserve"> </w:t>
      </w:r>
      <w:r>
        <w:rPr>
          <w:rFonts w:ascii="Times New Roman"/>
        </w:rPr>
        <w:t xml:space="preserve"> </w:t>
      </w:r>
      <w:r>
        <w:t>Partita</w:t>
      </w:r>
      <w:r>
        <w:rPr>
          <w:spacing w:val="-3"/>
        </w:rPr>
        <w:t xml:space="preserve"> </w:t>
      </w:r>
      <w:r>
        <w:rPr>
          <w:spacing w:val="-6"/>
        </w:rPr>
        <w:t>IVA</w:t>
      </w:r>
      <w:r>
        <w:tab/>
      </w:r>
      <w:r>
        <w:rPr>
          <w:rFonts w:ascii="Times New Roman"/>
          <w:u w:val="dotted"/>
        </w:rPr>
        <w:t xml:space="preserve"> </w:t>
      </w:r>
      <w:r>
        <w:rPr>
          <w:rFonts w:ascii="Times New Roman"/>
          <w:u w:val="dotted"/>
        </w:rPr>
        <w:tab/>
      </w:r>
      <w:r>
        <w:rPr>
          <w:rFonts w:ascii="Times New Roman"/>
          <w:u w:val="dotted"/>
        </w:rPr>
        <w:tab/>
      </w:r>
      <w:r>
        <w:rPr>
          <w:rFonts w:ascii="Times New Roman"/>
        </w:rPr>
        <w:t xml:space="preserve"> </w:t>
      </w:r>
      <w:r>
        <w:rPr>
          <w:rFonts w:ascii="Times New Roman"/>
          <w:spacing w:val="-4"/>
        </w:rPr>
        <w:t xml:space="preserve">                                                                                                                                                                          </w:t>
      </w:r>
      <w:r>
        <w:rPr>
          <w:rFonts w:ascii="Times New Roman"/>
          <w:spacing w:val="13"/>
        </w:rPr>
        <w:t xml:space="preserve"> </w:t>
      </w:r>
      <w:r>
        <w:rPr>
          <w:spacing w:val="-4"/>
        </w:rPr>
        <w:t>Telefono</w:t>
      </w:r>
      <w:r>
        <w:rPr>
          <w:spacing w:val="-1"/>
        </w:rPr>
        <w:t xml:space="preserve"> </w:t>
      </w:r>
      <w:r>
        <w:t>fisso</w:t>
      </w:r>
      <w:r>
        <w:tab/>
      </w:r>
      <w:r>
        <w:rPr>
          <w:u w:val="dotted"/>
        </w:rPr>
        <w:t xml:space="preserve"> </w:t>
      </w:r>
      <w:r>
        <w:rPr>
          <w:u w:val="dotted"/>
        </w:rPr>
        <w:tab/>
      </w:r>
      <w:r>
        <w:t>Fax</w:t>
      </w:r>
      <w:r>
        <w:rPr>
          <w:u w:val="dotted"/>
        </w:rPr>
        <w:tab/>
      </w:r>
      <w:r>
        <w:t xml:space="preserve"> </w:t>
      </w:r>
      <w:r>
        <w:rPr>
          <w:spacing w:val="-4"/>
        </w:rPr>
        <w:t>Telefono</w:t>
      </w:r>
      <w:r>
        <w:rPr>
          <w:spacing w:val="-1"/>
        </w:rPr>
        <w:t xml:space="preserve"> </w:t>
      </w:r>
      <w:r>
        <w:t>mobile</w:t>
      </w:r>
      <w:r>
        <w:rPr>
          <w:u w:val="dotted"/>
        </w:rPr>
        <w:t xml:space="preserve"> </w:t>
      </w:r>
      <w:r>
        <w:rPr>
          <w:u w:val="dotted"/>
        </w:rPr>
        <w:tab/>
      </w:r>
      <w:r>
        <w:rPr>
          <w:u w:val="dotted"/>
        </w:rPr>
        <w:tab/>
      </w:r>
      <w:r>
        <w:t>PEC</w:t>
      </w:r>
      <w:r>
        <w:rPr>
          <w:u w:val="dotted"/>
        </w:rPr>
        <w:tab/>
      </w:r>
      <w:r>
        <w:t xml:space="preserve"> Recapito autorizzato per le</w:t>
      </w:r>
      <w:r>
        <w:rPr>
          <w:spacing w:val="-23"/>
        </w:rPr>
        <w:t xml:space="preserve"> </w:t>
      </w:r>
      <w:r>
        <w:t xml:space="preserve">comunicazioni    </w:t>
      </w:r>
      <w:r>
        <w:rPr>
          <w:spacing w:val="-7"/>
        </w:rPr>
        <w:t xml:space="preserve"> </w:t>
      </w:r>
      <w:r>
        <w:rPr>
          <w:rFonts w:ascii="Times New Roman"/>
          <w:u w:val="dotted"/>
        </w:rPr>
        <w:t xml:space="preserve"> </w:t>
      </w:r>
      <w:r>
        <w:rPr>
          <w:rFonts w:ascii="Times New Roman"/>
          <w:u w:val="dotted"/>
        </w:rPr>
        <w:tab/>
      </w:r>
      <w:r>
        <w:rPr>
          <w:rFonts w:ascii="Times New Roman"/>
          <w:u w:val="dotted"/>
        </w:rPr>
        <w:tab/>
      </w:r>
      <w:r>
        <w:rPr>
          <w:rFonts w:ascii="Times New Roman"/>
          <w:w w:val="4"/>
          <w:u w:val="dotted"/>
        </w:rPr>
        <w:t xml:space="preserve"> </w:t>
      </w:r>
    </w:p>
    <w:p w14:paraId="3D472168" w14:textId="6CD95923" w:rsidR="001E018A" w:rsidRPr="001E018A" w:rsidRDefault="001E018A" w:rsidP="001E018A">
      <w:pPr>
        <w:jc w:val="center"/>
        <w:rPr>
          <w:rFonts w:ascii="Arial" w:hAnsi="Arial" w:cs="Arial"/>
        </w:rPr>
      </w:pPr>
      <w:r w:rsidRPr="001E018A">
        <w:rPr>
          <w:rFonts w:ascii="Arial" w:hAnsi="Arial" w:cs="Arial"/>
        </w:rPr>
        <w:t>CHIEDE</w:t>
      </w:r>
    </w:p>
    <w:p w14:paraId="429E9D40" w14:textId="2650D344" w:rsidR="001E018A" w:rsidRPr="001E018A" w:rsidRDefault="001E018A" w:rsidP="00A72FFC">
      <w:pPr>
        <w:jc w:val="both"/>
        <w:rPr>
          <w:rFonts w:ascii="Arial" w:hAnsi="Arial" w:cs="Arial"/>
          <w:bCs/>
          <w:sz w:val="20"/>
          <w:szCs w:val="20"/>
        </w:rPr>
      </w:pPr>
      <w:r w:rsidRPr="001E018A">
        <w:rPr>
          <w:rFonts w:ascii="Arial" w:hAnsi="Arial" w:cs="Arial"/>
          <w:sz w:val="20"/>
          <w:szCs w:val="20"/>
        </w:rPr>
        <w:t xml:space="preserve">che l’Organismo che rappresenta sia ammesso a partecipare alla procedura indetta ai sensi dell’art. 36 comma 2 lettera </w:t>
      </w:r>
      <w:r w:rsidR="007B650F">
        <w:rPr>
          <w:rFonts w:ascii="Arial" w:hAnsi="Arial" w:cs="Arial"/>
          <w:sz w:val="20"/>
          <w:szCs w:val="20"/>
        </w:rPr>
        <w:t>b</w:t>
      </w:r>
      <w:r w:rsidRPr="001E018A">
        <w:rPr>
          <w:rFonts w:ascii="Arial" w:hAnsi="Arial" w:cs="Arial"/>
          <w:sz w:val="20"/>
          <w:szCs w:val="20"/>
        </w:rPr>
        <w:t xml:space="preserve">) del </w:t>
      </w:r>
      <w:proofErr w:type="spellStart"/>
      <w:proofErr w:type="gramStart"/>
      <w:r w:rsidRPr="001E018A">
        <w:rPr>
          <w:rFonts w:ascii="Arial" w:hAnsi="Arial" w:cs="Arial"/>
          <w:sz w:val="20"/>
          <w:szCs w:val="20"/>
        </w:rPr>
        <w:t>D.Lgs</w:t>
      </w:r>
      <w:proofErr w:type="gramEnd"/>
      <w:r w:rsidRPr="001E018A">
        <w:rPr>
          <w:rFonts w:ascii="Arial" w:hAnsi="Arial" w:cs="Arial"/>
          <w:sz w:val="20"/>
          <w:szCs w:val="20"/>
        </w:rPr>
        <w:t>.</w:t>
      </w:r>
      <w:proofErr w:type="spellEnd"/>
      <w:r w:rsidRPr="001E018A">
        <w:rPr>
          <w:rFonts w:ascii="Arial" w:hAnsi="Arial" w:cs="Arial"/>
          <w:sz w:val="20"/>
          <w:szCs w:val="20"/>
        </w:rPr>
        <w:t xml:space="preserve"> n. 50/2016 per l’affidamento del progetto denominato</w:t>
      </w:r>
      <w:r w:rsidRPr="00A72FFC">
        <w:rPr>
          <w:rFonts w:ascii="Arial" w:hAnsi="Arial" w:cs="Arial"/>
          <w:sz w:val="20"/>
          <w:szCs w:val="20"/>
        </w:rPr>
        <w:t xml:space="preserve"> </w:t>
      </w:r>
      <w:r w:rsidRPr="00A72FFC">
        <w:rPr>
          <w:rFonts w:ascii="Arial" w:hAnsi="Arial" w:cs="Arial"/>
          <w:bCs/>
          <w:sz w:val="20"/>
          <w:szCs w:val="20"/>
        </w:rPr>
        <w:t>“OTTO MANI” Assistenza Domiciliare flessibile a chiamata per anziani.</w:t>
      </w:r>
    </w:p>
    <w:p w14:paraId="7BF3F04E" w14:textId="77777777" w:rsidR="001E018A" w:rsidRDefault="001E018A" w:rsidP="001E018A">
      <w:pPr>
        <w:tabs>
          <w:tab w:val="left" w:pos="935"/>
          <w:tab w:val="left" w:pos="936"/>
        </w:tabs>
        <w:spacing w:line="352" w:lineRule="auto"/>
        <w:rPr>
          <w:sz w:val="20"/>
        </w:rPr>
      </w:pPr>
    </w:p>
    <w:p w14:paraId="0CE50CD3" w14:textId="770BB2E7" w:rsidR="00E552D8" w:rsidRPr="00A72FFC" w:rsidRDefault="001E018A" w:rsidP="001E018A">
      <w:pPr>
        <w:tabs>
          <w:tab w:val="left" w:pos="935"/>
          <w:tab w:val="left" w:pos="936"/>
        </w:tabs>
        <w:spacing w:line="352" w:lineRule="auto"/>
        <w:rPr>
          <w:rFonts w:ascii="Arial" w:hAnsi="Arial" w:cs="Arial"/>
          <w:sz w:val="20"/>
          <w:szCs w:val="20"/>
        </w:rPr>
      </w:pPr>
      <w:r w:rsidRPr="00A72FFC">
        <w:rPr>
          <w:rFonts w:ascii="Arial" w:hAnsi="Arial" w:cs="Arial"/>
          <w:sz w:val="20"/>
          <w:szCs w:val="20"/>
        </w:rPr>
        <w:t xml:space="preserve">A tal fine </w:t>
      </w:r>
      <w:r w:rsidR="00B1317D" w:rsidRPr="00A72FFC">
        <w:rPr>
          <w:rFonts w:ascii="Arial" w:hAnsi="Arial" w:cs="Arial"/>
          <w:sz w:val="20"/>
          <w:szCs w:val="20"/>
        </w:rPr>
        <w:t>consapevole delle responsabilità e delle conseguenze civili e penali in caso di dichiarazioni mendaci e/o</w:t>
      </w:r>
      <w:r w:rsidR="00B1317D" w:rsidRPr="00A72FFC">
        <w:rPr>
          <w:rFonts w:ascii="Arial" w:hAnsi="Arial" w:cs="Arial"/>
          <w:spacing w:val="-3"/>
          <w:sz w:val="20"/>
          <w:szCs w:val="20"/>
        </w:rPr>
        <w:t xml:space="preserve"> </w:t>
      </w:r>
      <w:r w:rsidR="00B1317D" w:rsidRPr="00A72FFC">
        <w:rPr>
          <w:rFonts w:ascii="Arial" w:hAnsi="Arial" w:cs="Arial"/>
          <w:sz w:val="20"/>
          <w:szCs w:val="20"/>
        </w:rPr>
        <w:t>formazione</w:t>
      </w:r>
      <w:r w:rsidR="00B1317D" w:rsidRPr="00A72FFC">
        <w:rPr>
          <w:rFonts w:ascii="Arial" w:hAnsi="Arial" w:cs="Arial"/>
          <w:spacing w:val="-2"/>
          <w:sz w:val="20"/>
          <w:szCs w:val="20"/>
        </w:rPr>
        <w:t xml:space="preserve"> </w:t>
      </w:r>
      <w:r w:rsidR="00B1317D" w:rsidRPr="00A72FFC">
        <w:rPr>
          <w:rFonts w:ascii="Arial" w:hAnsi="Arial" w:cs="Arial"/>
          <w:sz w:val="20"/>
          <w:szCs w:val="20"/>
        </w:rPr>
        <w:t>di</w:t>
      </w:r>
      <w:r w:rsidR="00B1317D" w:rsidRPr="00A72FFC">
        <w:rPr>
          <w:rFonts w:ascii="Arial" w:hAnsi="Arial" w:cs="Arial"/>
          <w:spacing w:val="-4"/>
          <w:sz w:val="20"/>
          <w:szCs w:val="20"/>
        </w:rPr>
        <w:t xml:space="preserve"> </w:t>
      </w:r>
      <w:r w:rsidR="00B1317D" w:rsidRPr="00A72FFC">
        <w:rPr>
          <w:rFonts w:ascii="Arial" w:hAnsi="Arial" w:cs="Arial"/>
          <w:sz w:val="20"/>
          <w:szCs w:val="20"/>
        </w:rPr>
        <w:t>atti</w:t>
      </w:r>
      <w:r w:rsidR="00B1317D" w:rsidRPr="00A72FFC">
        <w:rPr>
          <w:rFonts w:ascii="Arial" w:hAnsi="Arial" w:cs="Arial"/>
          <w:spacing w:val="-3"/>
          <w:sz w:val="20"/>
          <w:szCs w:val="20"/>
        </w:rPr>
        <w:t xml:space="preserve"> </w:t>
      </w:r>
      <w:r w:rsidR="00B1317D" w:rsidRPr="00A72FFC">
        <w:rPr>
          <w:rFonts w:ascii="Arial" w:hAnsi="Arial" w:cs="Arial"/>
          <w:sz w:val="20"/>
          <w:szCs w:val="20"/>
        </w:rPr>
        <w:t>falsi</w:t>
      </w:r>
      <w:r w:rsidR="00B1317D" w:rsidRPr="00A72FFC">
        <w:rPr>
          <w:rFonts w:ascii="Arial" w:hAnsi="Arial" w:cs="Arial"/>
          <w:spacing w:val="-1"/>
          <w:sz w:val="20"/>
          <w:szCs w:val="20"/>
        </w:rPr>
        <w:t xml:space="preserve"> </w:t>
      </w:r>
      <w:r w:rsidR="00B1317D" w:rsidRPr="00A72FFC">
        <w:rPr>
          <w:rFonts w:ascii="Arial" w:hAnsi="Arial" w:cs="Arial"/>
          <w:sz w:val="20"/>
          <w:szCs w:val="20"/>
        </w:rPr>
        <w:t>e/o</w:t>
      </w:r>
      <w:r w:rsidR="00B1317D" w:rsidRPr="00A72FFC">
        <w:rPr>
          <w:rFonts w:ascii="Arial" w:hAnsi="Arial" w:cs="Arial"/>
          <w:spacing w:val="-2"/>
          <w:sz w:val="20"/>
          <w:szCs w:val="20"/>
        </w:rPr>
        <w:t xml:space="preserve"> </w:t>
      </w:r>
      <w:r w:rsidR="00B1317D" w:rsidRPr="00A72FFC">
        <w:rPr>
          <w:rFonts w:ascii="Arial" w:hAnsi="Arial" w:cs="Arial"/>
          <w:sz w:val="20"/>
          <w:szCs w:val="20"/>
        </w:rPr>
        <w:t>uso</w:t>
      </w:r>
      <w:r w:rsidR="00B1317D" w:rsidRPr="00A72FFC">
        <w:rPr>
          <w:rFonts w:ascii="Arial" w:hAnsi="Arial" w:cs="Arial"/>
          <w:spacing w:val="-2"/>
          <w:sz w:val="20"/>
          <w:szCs w:val="20"/>
        </w:rPr>
        <w:t xml:space="preserve"> </w:t>
      </w:r>
      <w:r w:rsidR="00B1317D" w:rsidRPr="00A72FFC">
        <w:rPr>
          <w:rFonts w:ascii="Arial" w:hAnsi="Arial" w:cs="Arial"/>
          <w:sz w:val="20"/>
          <w:szCs w:val="20"/>
        </w:rPr>
        <w:t>degli</w:t>
      </w:r>
      <w:r w:rsidR="00B1317D" w:rsidRPr="00A72FFC">
        <w:rPr>
          <w:rFonts w:ascii="Arial" w:hAnsi="Arial" w:cs="Arial"/>
          <w:spacing w:val="-2"/>
          <w:sz w:val="20"/>
          <w:szCs w:val="20"/>
        </w:rPr>
        <w:t xml:space="preserve"> </w:t>
      </w:r>
      <w:r w:rsidR="00B1317D" w:rsidRPr="00A72FFC">
        <w:rPr>
          <w:rFonts w:ascii="Arial" w:hAnsi="Arial" w:cs="Arial"/>
          <w:sz w:val="20"/>
          <w:szCs w:val="20"/>
        </w:rPr>
        <w:t>stessi</w:t>
      </w:r>
      <w:r w:rsidR="00B1317D" w:rsidRPr="00A72FFC">
        <w:rPr>
          <w:rFonts w:ascii="Arial" w:hAnsi="Arial" w:cs="Arial"/>
          <w:spacing w:val="-3"/>
          <w:sz w:val="20"/>
          <w:szCs w:val="20"/>
        </w:rPr>
        <w:t xml:space="preserve"> </w:t>
      </w:r>
      <w:r w:rsidR="00B1317D" w:rsidRPr="00A72FFC">
        <w:rPr>
          <w:rFonts w:ascii="Arial" w:hAnsi="Arial" w:cs="Arial"/>
          <w:sz w:val="20"/>
          <w:szCs w:val="20"/>
        </w:rPr>
        <w:t>ai</w:t>
      </w:r>
      <w:r w:rsidR="00B1317D" w:rsidRPr="00A72FFC">
        <w:rPr>
          <w:rFonts w:ascii="Arial" w:hAnsi="Arial" w:cs="Arial"/>
          <w:spacing w:val="-1"/>
          <w:sz w:val="20"/>
          <w:szCs w:val="20"/>
        </w:rPr>
        <w:t xml:space="preserve"> </w:t>
      </w:r>
      <w:r w:rsidR="00B1317D" w:rsidRPr="00A72FFC">
        <w:rPr>
          <w:rFonts w:ascii="Arial" w:hAnsi="Arial" w:cs="Arial"/>
          <w:sz w:val="20"/>
          <w:szCs w:val="20"/>
        </w:rPr>
        <w:t>sensi</w:t>
      </w:r>
      <w:r w:rsidR="00B1317D" w:rsidRPr="00A72FFC">
        <w:rPr>
          <w:rFonts w:ascii="Arial" w:hAnsi="Arial" w:cs="Arial"/>
          <w:spacing w:val="-4"/>
          <w:sz w:val="20"/>
          <w:szCs w:val="20"/>
        </w:rPr>
        <w:t xml:space="preserve"> </w:t>
      </w:r>
      <w:r w:rsidR="00B1317D" w:rsidRPr="00A72FFC">
        <w:rPr>
          <w:rFonts w:ascii="Arial" w:hAnsi="Arial" w:cs="Arial"/>
          <w:sz w:val="20"/>
          <w:szCs w:val="20"/>
        </w:rPr>
        <w:t>e</w:t>
      </w:r>
      <w:r w:rsidR="00B1317D" w:rsidRPr="00A72FFC">
        <w:rPr>
          <w:rFonts w:ascii="Arial" w:hAnsi="Arial" w:cs="Arial"/>
          <w:spacing w:val="-2"/>
          <w:sz w:val="20"/>
          <w:szCs w:val="20"/>
        </w:rPr>
        <w:t xml:space="preserve"> </w:t>
      </w:r>
      <w:r w:rsidR="00B1317D" w:rsidRPr="00A72FFC">
        <w:rPr>
          <w:rFonts w:ascii="Arial" w:hAnsi="Arial" w:cs="Arial"/>
          <w:sz w:val="20"/>
          <w:szCs w:val="20"/>
        </w:rPr>
        <w:t>per</w:t>
      </w:r>
      <w:r w:rsidR="00B1317D" w:rsidRPr="00A72FFC">
        <w:rPr>
          <w:rFonts w:ascii="Arial" w:hAnsi="Arial" w:cs="Arial"/>
          <w:spacing w:val="-3"/>
          <w:sz w:val="20"/>
          <w:szCs w:val="20"/>
        </w:rPr>
        <w:t xml:space="preserve"> </w:t>
      </w:r>
      <w:r w:rsidR="00B1317D" w:rsidRPr="00A72FFC">
        <w:rPr>
          <w:rFonts w:ascii="Arial" w:hAnsi="Arial" w:cs="Arial"/>
          <w:sz w:val="20"/>
          <w:szCs w:val="20"/>
        </w:rPr>
        <w:t>gli</w:t>
      </w:r>
      <w:r w:rsidR="00B1317D" w:rsidRPr="00A72FFC">
        <w:rPr>
          <w:rFonts w:ascii="Arial" w:hAnsi="Arial" w:cs="Arial"/>
          <w:spacing w:val="-4"/>
          <w:sz w:val="20"/>
          <w:szCs w:val="20"/>
        </w:rPr>
        <w:t xml:space="preserve"> </w:t>
      </w:r>
      <w:r w:rsidR="00B1317D" w:rsidRPr="00A72FFC">
        <w:rPr>
          <w:rFonts w:ascii="Arial" w:hAnsi="Arial" w:cs="Arial"/>
          <w:sz w:val="20"/>
          <w:szCs w:val="20"/>
        </w:rPr>
        <w:t>effetti</w:t>
      </w:r>
      <w:r w:rsidR="00B1317D" w:rsidRPr="00A72FFC">
        <w:rPr>
          <w:rFonts w:ascii="Arial" w:hAnsi="Arial" w:cs="Arial"/>
          <w:spacing w:val="-3"/>
          <w:sz w:val="20"/>
          <w:szCs w:val="20"/>
        </w:rPr>
        <w:t xml:space="preserve"> </w:t>
      </w:r>
      <w:r w:rsidR="00B1317D" w:rsidRPr="00A72FFC">
        <w:rPr>
          <w:rFonts w:ascii="Arial" w:hAnsi="Arial" w:cs="Arial"/>
          <w:sz w:val="20"/>
          <w:szCs w:val="20"/>
        </w:rPr>
        <w:t>dell’art.76</w:t>
      </w:r>
      <w:r w:rsidR="00B1317D" w:rsidRPr="00A72FFC">
        <w:rPr>
          <w:rFonts w:ascii="Arial" w:hAnsi="Arial" w:cs="Arial"/>
          <w:spacing w:val="-2"/>
          <w:sz w:val="20"/>
          <w:szCs w:val="20"/>
        </w:rPr>
        <w:t xml:space="preserve"> </w:t>
      </w:r>
      <w:r w:rsidR="00B1317D" w:rsidRPr="00A72FFC">
        <w:rPr>
          <w:rFonts w:ascii="Arial" w:hAnsi="Arial" w:cs="Arial"/>
          <w:sz w:val="20"/>
          <w:szCs w:val="20"/>
        </w:rPr>
        <w:t>del</w:t>
      </w:r>
      <w:r w:rsidR="00B1317D" w:rsidRPr="00A72FFC">
        <w:rPr>
          <w:rFonts w:ascii="Arial" w:hAnsi="Arial" w:cs="Arial"/>
          <w:spacing w:val="-4"/>
          <w:sz w:val="20"/>
          <w:szCs w:val="20"/>
        </w:rPr>
        <w:t xml:space="preserve"> </w:t>
      </w:r>
      <w:r w:rsidR="00B1317D" w:rsidRPr="00A72FFC">
        <w:rPr>
          <w:rFonts w:ascii="Arial" w:hAnsi="Arial" w:cs="Arial"/>
          <w:sz w:val="20"/>
          <w:szCs w:val="20"/>
        </w:rPr>
        <w:t>DPR</w:t>
      </w:r>
      <w:r w:rsidR="00B1317D" w:rsidRPr="00A72FFC">
        <w:rPr>
          <w:rFonts w:ascii="Arial" w:hAnsi="Arial" w:cs="Arial"/>
          <w:spacing w:val="-1"/>
          <w:sz w:val="20"/>
          <w:szCs w:val="20"/>
        </w:rPr>
        <w:t xml:space="preserve"> </w:t>
      </w:r>
      <w:r w:rsidR="00B1317D" w:rsidRPr="00A72FFC">
        <w:rPr>
          <w:rFonts w:ascii="Arial" w:hAnsi="Arial" w:cs="Arial"/>
          <w:sz w:val="20"/>
          <w:szCs w:val="20"/>
        </w:rPr>
        <w:t>28/12/2000,</w:t>
      </w:r>
      <w:r w:rsidRPr="00A72FFC">
        <w:rPr>
          <w:rFonts w:ascii="Arial" w:hAnsi="Arial" w:cs="Arial"/>
          <w:sz w:val="20"/>
          <w:szCs w:val="20"/>
        </w:rPr>
        <w:t xml:space="preserve"> </w:t>
      </w:r>
      <w:r w:rsidR="00B1317D" w:rsidRPr="00A72FFC">
        <w:rPr>
          <w:rFonts w:ascii="Arial" w:hAnsi="Arial" w:cs="Arial"/>
          <w:sz w:val="20"/>
          <w:szCs w:val="20"/>
        </w:rPr>
        <w:t>n. 445 e successive modifiche e integrazioni;</w:t>
      </w:r>
      <w:r w:rsidRPr="00A72FFC">
        <w:rPr>
          <w:rFonts w:ascii="Arial" w:hAnsi="Arial" w:cs="Arial"/>
          <w:sz w:val="20"/>
          <w:szCs w:val="20"/>
        </w:rPr>
        <w:t xml:space="preserve"> </w:t>
      </w:r>
      <w:r w:rsidR="00B1317D" w:rsidRPr="00A72FFC">
        <w:rPr>
          <w:rFonts w:ascii="Arial" w:hAnsi="Arial" w:cs="Arial"/>
          <w:sz w:val="20"/>
          <w:szCs w:val="20"/>
        </w:rPr>
        <w:t>consapevole</w:t>
      </w:r>
      <w:r w:rsidR="00A72FFC">
        <w:rPr>
          <w:rFonts w:ascii="Arial" w:hAnsi="Arial" w:cs="Arial"/>
          <w:sz w:val="20"/>
          <w:szCs w:val="20"/>
        </w:rPr>
        <w:t>,</w:t>
      </w:r>
      <w:r w:rsidR="00B1317D" w:rsidRPr="00A72FFC">
        <w:rPr>
          <w:rFonts w:ascii="Arial" w:hAnsi="Arial" w:cs="Arial"/>
          <w:sz w:val="20"/>
          <w:szCs w:val="20"/>
        </w:rPr>
        <w:t xml:space="preserve"> inoltre</w:t>
      </w:r>
      <w:r w:rsidR="00A72FFC">
        <w:rPr>
          <w:rFonts w:ascii="Arial" w:hAnsi="Arial" w:cs="Arial"/>
          <w:sz w:val="20"/>
          <w:szCs w:val="20"/>
        </w:rPr>
        <w:t>,</w:t>
      </w:r>
      <w:r w:rsidR="00B1317D" w:rsidRPr="00A72FFC">
        <w:rPr>
          <w:rFonts w:ascii="Arial" w:hAnsi="Arial" w:cs="Arial"/>
          <w:sz w:val="20"/>
          <w:szCs w:val="20"/>
        </w:rPr>
        <w:t xml:space="preserve"> che qualora emerga la non veridicità del contenuto della presente dichiarazione questo organismo decadrà dai benefici per i quali la presente dichiarazione è</w:t>
      </w:r>
      <w:r w:rsidR="00B1317D" w:rsidRPr="00A72FFC">
        <w:rPr>
          <w:rFonts w:ascii="Arial" w:hAnsi="Arial" w:cs="Arial"/>
          <w:spacing w:val="-21"/>
          <w:sz w:val="20"/>
          <w:szCs w:val="20"/>
        </w:rPr>
        <w:t xml:space="preserve"> </w:t>
      </w:r>
      <w:r w:rsidR="00B1317D" w:rsidRPr="00A72FFC">
        <w:rPr>
          <w:rFonts w:ascii="Arial" w:hAnsi="Arial" w:cs="Arial"/>
          <w:sz w:val="20"/>
          <w:szCs w:val="20"/>
        </w:rPr>
        <w:t>rilasciata;</w:t>
      </w:r>
    </w:p>
    <w:p w14:paraId="4A29B399" w14:textId="77777777" w:rsidR="00E552D8" w:rsidRPr="001E018A" w:rsidRDefault="00E552D8">
      <w:pPr>
        <w:pStyle w:val="Corpotesto"/>
        <w:spacing w:before="7"/>
        <w:ind w:left="0" w:firstLine="0"/>
        <w:jc w:val="left"/>
      </w:pPr>
    </w:p>
    <w:p w14:paraId="3CDBD038" w14:textId="77777777" w:rsidR="00E552D8" w:rsidRDefault="00B1317D">
      <w:pPr>
        <w:pStyle w:val="Titolo1"/>
        <w:ind w:left="885" w:right="921"/>
      </w:pPr>
      <w:r>
        <w:t>DICHIARA</w:t>
      </w:r>
    </w:p>
    <w:p w14:paraId="57CFD3CD" w14:textId="77777777" w:rsidR="00E552D8" w:rsidRDefault="00E552D8">
      <w:pPr>
        <w:pStyle w:val="Corpotesto"/>
        <w:ind w:left="0" w:firstLine="0"/>
        <w:jc w:val="left"/>
        <w:rPr>
          <w:b/>
          <w:sz w:val="22"/>
        </w:rPr>
      </w:pPr>
    </w:p>
    <w:p w14:paraId="5AFD490C" w14:textId="77777777" w:rsidR="00E552D8" w:rsidRDefault="00E552D8">
      <w:pPr>
        <w:pStyle w:val="Corpotesto"/>
        <w:ind w:left="0" w:firstLine="0"/>
        <w:jc w:val="left"/>
        <w:rPr>
          <w:b/>
          <w:sz w:val="18"/>
        </w:rPr>
      </w:pPr>
    </w:p>
    <w:p w14:paraId="7EF07E89" w14:textId="5EA0DAB7" w:rsidR="001E018A" w:rsidRPr="001E018A" w:rsidRDefault="001E018A" w:rsidP="001E018A">
      <w:pPr>
        <w:pStyle w:val="Paragrafoelenco"/>
        <w:numPr>
          <w:ilvl w:val="0"/>
          <w:numId w:val="1"/>
        </w:numPr>
        <w:spacing w:line="360" w:lineRule="auto"/>
        <w:rPr>
          <w:rFonts w:ascii="Times New Roman" w:eastAsia="Times New Roman" w:hAnsi="Times New Roman" w:cs="Times New Roman"/>
          <w:sz w:val="20"/>
          <w:szCs w:val="20"/>
        </w:rPr>
      </w:pPr>
      <w:r w:rsidRPr="001E018A">
        <w:rPr>
          <w:sz w:val="20"/>
          <w:szCs w:val="20"/>
        </w:rPr>
        <w:t>di aver preso visione dell’</w:t>
      </w:r>
      <w:r w:rsidR="004104E1">
        <w:rPr>
          <w:sz w:val="20"/>
          <w:szCs w:val="20"/>
        </w:rPr>
        <w:t xml:space="preserve">Avviso pubblico con </w:t>
      </w:r>
      <w:r w:rsidRPr="001E018A">
        <w:rPr>
          <w:sz w:val="20"/>
          <w:szCs w:val="20"/>
        </w:rPr>
        <w:t xml:space="preserve">invito a presentare l’offerta di cui all’Allegato A) e di accettarlo in ogni sua parte; </w:t>
      </w:r>
    </w:p>
    <w:p w14:paraId="44C5A283" w14:textId="77777777" w:rsidR="001E018A" w:rsidRPr="001E018A" w:rsidRDefault="001E018A" w:rsidP="001E018A">
      <w:pPr>
        <w:pStyle w:val="Paragrafoelenco"/>
        <w:numPr>
          <w:ilvl w:val="0"/>
          <w:numId w:val="1"/>
        </w:numPr>
        <w:spacing w:line="360" w:lineRule="auto"/>
        <w:rPr>
          <w:rFonts w:ascii="Times New Roman" w:eastAsia="Times New Roman" w:hAnsi="Times New Roman" w:cs="Times New Roman"/>
          <w:sz w:val="20"/>
          <w:szCs w:val="20"/>
        </w:rPr>
      </w:pPr>
      <w:r w:rsidRPr="001E018A">
        <w:rPr>
          <w:sz w:val="20"/>
          <w:szCs w:val="20"/>
        </w:rPr>
        <w:t xml:space="preserve">di essere tuttora in possesso dei requisiti previsti dalla Deliberazione C.C. n. 90/2005 per l’iscrizione al R.U. cittadino e al R.U. Municipale; </w:t>
      </w:r>
    </w:p>
    <w:p w14:paraId="267A092E" w14:textId="55C60EB5" w:rsidR="001E018A" w:rsidRPr="001E018A" w:rsidRDefault="001E018A" w:rsidP="001E018A">
      <w:pPr>
        <w:pStyle w:val="Paragrafoelenco"/>
        <w:numPr>
          <w:ilvl w:val="0"/>
          <w:numId w:val="1"/>
        </w:numPr>
        <w:spacing w:line="360" w:lineRule="auto"/>
        <w:rPr>
          <w:rFonts w:ascii="Times New Roman" w:eastAsia="Times New Roman" w:hAnsi="Times New Roman" w:cs="Times New Roman"/>
          <w:sz w:val="20"/>
          <w:szCs w:val="20"/>
        </w:rPr>
      </w:pPr>
      <w:r w:rsidRPr="001E018A">
        <w:rPr>
          <w:sz w:val="20"/>
          <w:szCs w:val="20"/>
        </w:rPr>
        <w:t>di non avere pendenze, relativamente a pagamenti, di qualsiasi natura, nei confronti dell’Amministrazione;</w:t>
      </w:r>
    </w:p>
    <w:p w14:paraId="41E82893" w14:textId="67118722" w:rsidR="00E552D8" w:rsidRDefault="00B1317D">
      <w:pPr>
        <w:pStyle w:val="Paragrafoelenco"/>
        <w:numPr>
          <w:ilvl w:val="0"/>
          <w:numId w:val="1"/>
        </w:numPr>
        <w:tabs>
          <w:tab w:val="left" w:pos="936"/>
        </w:tabs>
        <w:spacing w:line="360" w:lineRule="auto"/>
        <w:ind w:right="268"/>
        <w:jc w:val="both"/>
        <w:rPr>
          <w:sz w:val="20"/>
        </w:rPr>
      </w:pPr>
      <w:r>
        <w:rPr>
          <w:sz w:val="20"/>
        </w:rPr>
        <w:t>l’inesistenza di motivi di esclusione dalla partecipazione alle gare secondo quanto stabilito dall’art. 80 del Codice degli appalti pubblici e di qualsivoglia causa di impedimento a contrattare/stipulare contratti con la</w:t>
      </w:r>
      <w:r>
        <w:rPr>
          <w:spacing w:val="-2"/>
          <w:sz w:val="20"/>
        </w:rPr>
        <w:t xml:space="preserve"> </w:t>
      </w:r>
      <w:r>
        <w:rPr>
          <w:spacing w:val="-6"/>
          <w:sz w:val="20"/>
        </w:rPr>
        <w:t>P.A.;</w:t>
      </w:r>
    </w:p>
    <w:p w14:paraId="026979BB" w14:textId="77777777" w:rsidR="00E552D8" w:rsidRDefault="00B1317D">
      <w:pPr>
        <w:pStyle w:val="Paragrafoelenco"/>
        <w:numPr>
          <w:ilvl w:val="0"/>
          <w:numId w:val="1"/>
        </w:numPr>
        <w:tabs>
          <w:tab w:val="left" w:pos="936"/>
        </w:tabs>
        <w:spacing w:before="38" w:line="360" w:lineRule="auto"/>
        <w:ind w:right="271"/>
        <w:jc w:val="both"/>
        <w:rPr>
          <w:sz w:val="20"/>
        </w:rPr>
      </w:pPr>
      <w:r>
        <w:rPr>
          <w:sz w:val="20"/>
        </w:rPr>
        <w:t xml:space="preserve">di non aver riportato condanne penali e di non essere destinatario di provvedimenti che riguardano l’applicazione di misure di prevenzione, di decisioni civili e di provvedimenti amministrativi iscritti nel </w:t>
      </w:r>
      <w:r>
        <w:rPr>
          <w:sz w:val="20"/>
        </w:rPr>
        <w:lastRenderedPageBreak/>
        <w:t>casellario giudiziale ai sensi della normativa</w:t>
      </w:r>
      <w:r>
        <w:rPr>
          <w:spacing w:val="-5"/>
          <w:sz w:val="20"/>
        </w:rPr>
        <w:t xml:space="preserve"> </w:t>
      </w:r>
      <w:r>
        <w:rPr>
          <w:sz w:val="20"/>
        </w:rPr>
        <w:t>vigente;</w:t>
      </w:r>
    </w:p>
    <w:p w14:paraId="236FA4BF" w14:textId="77777777" w:rsidR="00E552D8" w:rsidRDefault="00B1317D">
      <w:pPr>
        <w:pStyle w:val="Paragrafoelenco"/>
        <w:numPr>
          <w:ilvl w:val="0"/>
          <w:numId w:val="1"/>
        </w:numPr>
        <w:tabs>
          <w:tab w:val="left" w:pos="936"/>
        </w:tabs>
        <w:spacing w:before="37" w:line="360" w:lineRule="auto"/>
        <w:ind w:right="261"/>
        <w:jc w:val="both"/>
        <w:rPr>
          <w:sz w:val="20"/>
        </w:rPr>
      </w:pPr>
      <w:r>
        <w:rPr>
          <w:sz w:val="20"/>
        </w:rPr>
        <w:t xml:space="preserve">che, ai sensi del Decreto legislativo 6 settembre </w:t>
      </w:r>
      <w:r>
        <w:rPr>
          <w:spacing w:val="-4"/>
          <w:sz w:val="20"/>
        </w:rPr>
        <w:t xml:space="preserve">2011, </w:t>
      </w:r>
      <w:r>
        <w:rPr>
          <w:sz w:val="20"/>
        </w:rPr>
        <w:t xml:space="preserve">n. 159, e </w:t>
      </w:r>
      <w:proofErr w:type="spellStart"/>
      <w:r>
        <w:rPr>
          <w:sz w:val="20"/>
        </w:rPr>
        <w:t>ss.mm.ii</w:t>
      </w:r>
      <w:proofErr w:type="spellEnd"/>
      <w:r>
        <w:rPr>
          <w:sz w:val="20"/>
        </w:rPr>
        <w:t>., non sussistono provvedimenti definitivi o procedimenti in corso ostativi dell’assunzione di pubblici</w:t>
      </w:r>
      <w:r>
        <w:rPr>
          <w:spacing w:val="-25"/>
          <w:sz w:val="20"/>
        </w:rPr>
        <w:t xml:space="preserve"> </w:t>
      </w:r>
      <w:r>
        <w:rPr>
          <w:sz w:val="20"/>
        </w:rPr>
        <w:t>contratti;</w:t>
      </w:r>
    </w:p>
    <w:p w14:paraId="3823BD6C" w14:textId="77777777" w:rsidR="00E552D8" w:rsidRDefault="00B1317D">
      <w:pPr>
        <w:pStyle w:val="Paragrafoelenco"/>
        <w:numPr>
          <w:ilvl w:val="0"/>
          <w:numId w:val="1"/>
        </w:numPr>
        <w:tabs>
          <w:tab w:val="left" w:pos="936"/>
        </w:tabs>
        <w:spacing w:before="83" w:line="360" w:lineRule="auto"/>
        <w:ind w:right="256"/>
        <w:jc w:val="both"/>
        <w:rPr>
          <w:sz w:val="20"/>
        </w:rPr>
      </w:pPr>
      <w:r>
        <w:rPr>
          <w:sz w:val="20"/>
        </w:rPr>
        <w:t xml:space="preserve">di </w:t>
      </w:r>
      <w:r>
        <w:rPr>
          <w:b/>
          <w:spacing w:val="-3"/>
          <w:sz w:val="20"/>
        </w:rPr>
        <w:t xml:space="preserve">AVERE/NON </w:t>
      </w:r>
      <w:r>
        <w:rPr>
          <w:b/>
          <w:spacing w:val="-4"/>
          <w:sz w:val="20"/>
        </w:rPr>
        <w:t xml:space="preserve">AVERE </w:t>
      </w:r>
      <w:r>
        <w:rPr>
          <w:sz w:val="20"/>
        </w:rPr>
        <w:t>(</w:t>
      </w:r>
      <w:r>
        <w:rPr>
          <w:i/>
          <w:sz w:val="20"/>
          <w:u w:val="single"/>
        </w:rPr>
        <w:t>cancellare la voce che non interessa</w:t>
      </w:r>
      <w:r>
        <w:rPr>
          <w:sz w:val="20"/>
        </w:rPr>
        <w:t>) adottato il modello organizzativo di cui al Decreto legislativo 8 giugno 2001, n.</w:t>
      </w:r>
      <w:r>
        <w:rPr>
          <w:spacing w:val="-6"/>
          <w:sz w:val="20"/>
        </w:rPr>
        <w:t xml:space="preserve"> </w:t>
      </w:r>
      <w:r>
        <w:rPr>
          <w:sz w:val="20"/>
        </w:rPr>
        <w:t>231;</w:t>
      </w:r>
    </w:p>
    <w:p w14:paraId="4E26B9CA" w14:textId="77777777" w:rsidR="00E552D8" w:rsidRDefault="00B1317D">
      <w:pPr>
        <w:pStyle w:val="Paragrafoelenco"/>
        <w:numPr>
          <w:ilvl w:val="0"/>
          <w:numId w:val="1"/>
        </w:numPr>
        <w:tabs>
          <w:tab w:val="left" w:pos="936"/>
        </w:tabs>
        <w:spacing w:line="360" w:lineRule="auto"/>
        <w:ind w:right="262"/>
        <w:jc w:val="both"/>
        <w:rPr>
          <w:sz w:val="20"/>
        </w:rPr>
      </w:pPr>
      <w:r>
        <w:rPr>
          <w:sz w:val="20"/>
        </w:rPr>
        <w:t>di non essere inadempiente all’obbligo di versamento derivante dalla notifica di cartelle di pagamento (riferibili ad Enti del settore pubblico) per un ammontare complessivo pari almeno ad € 5.000,00 ai sensi dell’art. 48/bis del DPR 29 settembre 1973 n.</w:t>
      </w:r>
      <w:r>
        <w:rPr>
          <w:spacing w:val="-15"/>
          <w:sz w:val="20"/>
        </w:rPr>
        <w:t xml:space="preserve"> </w:t>
      </w:r>
      <w:r>
        <w:rPr>
          <w:sz w:val="20"/>
        </w:rPr>
        <w:t>602;</w:t>
      </w:r>
    </w:p>
    <w:p w14:paraId="3EB26741" w14:textId="77777777" w:rsidR="00E552D8" w:rsidRDefault="00B1317D">
      <w:pPr>
        <w:pStyle w:val="Paragrafoelenco"/>
        <w:numPr>
          <w:ilvl w:val="0"/>
          <w:numId w:val="1"/>
        </w:numPr>
        <w:tabs>
          <w:tab w:val="left" w:pos="936"/>
        </w:tabs>
        <w:spacing w:line="360" w:lineRule="auto"/>
        <w:jc w:val="both"/>
        <w:rPr>
          <w:sz w:val="20"/>
        </w:rPr>
      </w:pPr>
      <w:r>
        <w:rPr>
          <w:sz w:val="20"/>
        </w:rPr>
        <w:t xml:space="preserve">di essere informato, ai sensi del Regolamento Generale sulla protezione dei dati – Regolamento UE 2016/679 (GDPR – General Data </w:t>
      </w:r>
      <w:proofErr w:type="spellStart"/>
      <w:r>
        <w:rPr>
          <w:sz w:val="20"/>
        </w:rPr>
        <w:t>Protection</w:t>
      </w:r>
      <w:proofErr w:type="spellEnd"/>
      <w:r>
        <w:rPr>
          <w:sz w:val="20"/>
        </w:rPr>
        <w:t xml:space="preserve"> </w:t>
      </w:r>
      <w:proofErr w:type="spellStart"/>
      <w:r>
        <w:rPr>
          <w:sz w:val="20"/>
        </w:rPr>
        <w:t>Regulation</w:t>
      </w:r>
      <w:proofErr w:type="spellEnd"/>
      <w:r>
        <w:rPr>
          <w:sz w:val="20"/>
        </w:rPr>
        <w:t>), che i dati personali raccolti saranno trattati, anche con strumenti informatici, esclusivamente nell’ambito del procedimento inerente il presente invito e di esprimere il consenso al relativo</w:t>
      </w:r>
      <w:r>
        <w:rPr>
          <w:spacing w:val="-7"/>
          <w:sz w:val="20"/>
        </w:rPr>
        <w:t xml:space="preserve"> </w:t>
      </w:r>
      <w:r>
        <w:rPr>
          <w:sz w:val="20"/>
        </w:rPr>
        <w:t>trattamento.</w:t>
      </w:r>
    </w:p>
    <w:p w14:paraId="5D2FFF87" w14:textId="77777777" w:rsidR="00E552D8" w:rsidRDefault="00B1317D">
      <w:pPr>
        <w:pStyle w:val="Paragrafoelenco"/>
        <w:numPr>
          <w:ilvl w:val="0"/>
          <w:numId w:val="1"/>
        </w:numPr>
        <w:tabs>
          <w:tab w:val="left" w:pos="936"/>
        </w:tabs>
        <w:spacing w:before="37" w:line="360" w:lineRule="auto"/>
        <w:ind w:right="268"/>
        <w:jc w:val="both"/>
        <w:rPr>
          <w:sz w:val="20"/>
        </w:rPr>
      </w:pPr>
      <w:r>
        <w:rPr>
          <w:sz w:val="20"/>
        </w:rPr>
        <w:t xml:space="preserve">che nessuna delle persone in organico o con rapporti di collaborazione professionale con l’organismo si trova nelle condizioni di incompatibilità ai sensi dell’art. 53, comma 16 </w:t>
      </w:r>
      <w:r>
        <w:rPr>
          <w:spacing w:val="-4"/>
          <w:sz w:val="20"/>
        </w:rPr>
        <w:t xml:space="preserve">ter, </w:t>
      </w:r>
      <w:r>
        <w:rPr>
          <w:sz w:val="20"/>
        </w:rPr>
        <w:t>del Decreto Legislativo 30 marzo 2001, n.</w:t>
      </w:r>
      <w:r>
        <w:rPr>
          <w:spacing w:val="-6"/>
          <w:sz w:val="20"/>
        </w:rPr>
        <w:t xml:space="preserve"> </w:t>
      </w:r>
      <w:r>
        <w:rPr>
          <w:sz w:val="20"/>
        </w:rPr>
        <w:t>165;</w:t>
      </w:r>
    </w:p>
    <w:p w14:paraId="156AD2DC" w14:textId="77777777" w:rsidR="00E552D8" w:rsidRDefault="00B1317D">
      <w:pPr>
        <w:pStyle w:val="Paragrafoelenco"/>
        <w:numPr>
          <w:ilvl w:val="0"/>
          <w:numId w:val="1"/>
        </w:numPr>
        <w:tabs>
          <w:tab w:val="left" w:pos="936"/>
        </w:tabs>
        <w:spacing w:line="229" w:lineRule="exact"/>
        <w:ind w:right="0" w:hanging="361"/>
        <w:jc w:val="both"/>
        <w:rPr>
          <w:sz w:val="20"/>
        </w:rPr>
      </w:pPr>
      <w:r>
        <w:rPr>
          <w:sz w:val="20"/>
        </w:rPr>
        <w:t>ai sensi della Legge 6 novembre 2012, n. 190, all’art. 1, comma 9, lettera</w:t>
      </w:r>
      <w:r>
        <w:rPr>
          <w:spacing w:val="-20"/>
          <w:sz w:val="20"/>
        </w:rPr>
        <w:t xml:space="preserve"> </w:t>
      </w:r>
      <w:r>
        <w:rPr>
          <w:sz w:val="20"/>
        </w:rPr>
        <w:t>e):</w:t>
      </w:r>
    </w:p>
    <w:p w14:paraId="553B22BA" w14:textId="71E38D67" w:rsidR="004104E1" w:rsidRDefault="00B1317D" w:rsidP="004104E1">
      <w:pPr>
        <w:pStyle w:val="Corpotesto"/>
        <w:spacing w:before="116" w:line="360" w:lineRule="auto"/>
        <w:ind w:left="954" w:right="254" w:firstLine="0"/>
      </w:pPr>
      <w:r>
        <w:t xml:space="preserve">di </w:t>
      </w:r>
      <w:r>
        <w:rPr>
          <w:b/>
        </w:rPr>
        <w:t xml:space="preserve">ESSERE/NON ESSERE </w:t>
      </w:r>
      <w:r>
        <w:t>(</w:t>
      </w:r>
      <w:r>
        <w:rPr>
          <w:i/>
          <w:u w:val="single"/>
        </w:rPr>
        <w:t>cancellare la voce che non interessa</w:t>
      </w:r>
      <w:r>
        <w:t>) a diretta conoscenza della sussistenza di relazioni di parentela e/o affinità - entro il quarto grado -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w:t>
      </w:r>
    </w:p>
    <w:p w14:paraId="1F03AFF6" w14:textId="77777777" w:rsidR="00E552D8" w:rsidRDefault="00B1317D">
      <w:pPr>
        <w:pStyle w:val="Paragrafoelenco"/>
        <w:numPr>
          <w:ilvl w:val="0"/>
          <w:numId w:val="1"/>
        </w:numPr>
        <w:tabs>
          <w:tab w:val="left" w:pos="936"/>
        </w:tabs>
        <w:spacing w:line="360" w:lineRule="auto"/>
        <w:ind w:right="257"/>
        <w:jc w:val="both"/>
        <w:rPr>
          <w:sz w:val="20"/>
        </w:rPr>
      </w:pPr>
      <w:r>
        <w:rPr>
          <w:sz w:val="20"/>
        </w:rPr>
        <w:t xml:space="preserve">di </w:t>
      </w:r>
      <w:r>
        <w:rPr>
          <w:b/>
          <w:sz w:val="20"/>
        </w:rPr>
        <w:t xml:space="preserve">ESSERE/NON ESSERE </w:t>
      </w:r>
      <w:r>
        <w:rPr>
          <w:sz w:val="20"/>
        </w:rPr>
        <w:t>(</w:t>
      </w:r>
      <w:r>
        <w:rPr>
          <w:i/>
          <w:sz w:val="20"/>
          <w:u w:val="single"/>
        </w:rPr>
        <w:t>cancellare la voce che non interessa</w:t>
      </w:r>
      <w:r>
        <w:rPr>
          <w:sz w:val="20"/>
        </w:rPr>
        <w:t xml:space="preserve">) soggetto agli obblighi di cui alla Legge 12 marzo 1999, n. 68 in materia di assunzioni obbligatorie e, di conseguenza, di </w:t>
      </w:r>
      <w:r>
        <w:rPr>
          <w:b/>
          <w:sz w:val="20"/>
        </w:rPr>
        <w:t xml:space="preserve">ESSERE/NON ESSERE </w:t>
      </w:r>
      <w:r>
        <w:rPr>
          <w:sz w:val="20"/>
        </w:rPr>
        <w:t>(</w:t>
      </w:r>
      <w:r>
        <w:rPr>
          <w:i/>
          <w:sz w:val="20"/>
          <w:u w:val="single"/>
        </w:rPr>
        <w:t>cancellare la voce che non interessa</w:t>
      </w:r>
      <w:r>
        <w:rPr>
          <w:sz w:val="20"/>
        </w:rPr>
        <w:t>) in regola con tali</w:t>
      </w:r>
      <w:r>
        <w:rPr>
          <w:spacing w:val="-19"/>
          <w:sz w:val="20"/>
        </w:rPr>
        <w:t xml:space="preserve"> </w:t>
      </w:r>
      <w:r>
        <w:rPr>
          <w:sz w:val="20"/>
        </w:rPr>
        <w:t>obblighi;</w:t>
      </w:r>
    </w:p>
    <w:p w14:paraId="6B822C02" w14:textId="77777777" w:rsidR="00E552D8" w:rsidRDefault="00B1317D" w:rsidP="00A72FFC">
      <w:pPr>
        <w:pStyle w:val="Paragrafoelenco"/>
        <w:numPr>
          <w:ilvl w:val="0"/>
          <w:numId w:val="1"/>
        </w:numPr>
        <w:tabs>
          <w:tab w:val="left" w:pos="936"/>
        </w:tabs>
        <w:spacing w:before="37" w:line="360" w:lineRule="auto"/>
        <w:ind w:left="935" w:right="261" w:hanging="357"/>
        <w:jc w:val="both"/>
        <w:rPr>
          <w:sz w:val="20"/>
        </w:rPr>
      </w:pPr>
      <w:r>
        <w:rPr>
          <w:sz w:val="20"/>
        </w:rPr>
        <w:t>di essere in regola con l’assolvimento di ogni obbligo contributivo in materia previdenziale, assistenziale ed assicurativa di cui alla normativa</w:t>
      </w:r>
      <w:r>
        <w:rPr>
          <w:spacing w:val="-5"/>
          <w:sz w:val="20"/>
        </w:rPr>
        <w:t xml:space="preserve"> </w:t>
      </w:r>
      <w:r>
        <w:rPr>
          <w:sz w:val="20"/>
        </w:rPr>
        <w:t>vigente;</w:t>
      </w:r>
    </w:p>
    <w:p w14:paraId="2A2F620A" w14:textId="721BCB8C" w:rsidR="00A72FFC" w:rsidRPr="00A72FFC" w:rsidRDefault="00B1317D" w:rsidP="00A72FFC">
      <w:pPr>
        <w:pStyle w:val="Paragrafoelenco"/>
        <w:numPr>
          <w:ilvl w:val="0"/>
          <w:numId w:val="1"/>
        </w:numPr>
        <w:tabs>
          <w:tab w:val="left" w:pos="936"/>
        </w:tabs>
        <w:spacing w:before="38" w:after="120"/>
        <w:ind w:right="0" w:hanging="363"/>
        <w:jc w:val="both"/>
        <w:rPr>
          <w:sz w:val="20"/>
        </w:rPr>
      </w:pPr>
      <w:r>
        <w:rPr>
          <w:sz w:val="20"/>
        </w:rPr>
        <w:t>di essere in regola con la vigente normativa in materia di C.C.N.L. del</w:t>
      </w:r>
      <w:r>
        <w:rPr>
          <w:spacing w:val="-16"/>
          <w:sz w:val="20"/>
        </w:rPr>
        <w:t xml:space="preserve"> </w:t>
      </w:r>
      <w:r>
        <w:rPr>
          <w:sz w:val="20"/>
        </w:rPr>
        <w:t>settore;</w:t>
      </w:r>
    </w:p>
    <w:p w14:paraId="2E41B4DE" w14:textId="780B893B" w:rsidR="00E552D8" w:rsidRDefault="00B1317D" w:rsidP="00A72FFC">
      <w:pPr>
        <w:pStyle w:val="Paragrafoelenco"/>
        <w:numPr>
          <w:ilvl w:val="0"/>
          <w:numId w:val="1"/>
        </w:numPr>
        <w:tabs>
          <w:tab w:val="left" w:pos="936"/>
        </w:tabs>
        <w:spacing w:before="37" w:line="360" w:lineRule="auto"/>
        <w:ind w:left="935" w:right="266" w:hanging="357"/>
        <w:jc w:val="both"/>
        <w:rPr>
          <w:sz w:val="20"/>
        </w:rPr>
      </w:pPr>
      <w:r>
        <w:rPr>
          <w:sz w:val="20"/>
        </w:rPr>
        <w:t>di accettare che il pagamento delle prestazioni contrattuali avverrà a seguito di rendicontazione controllata e vistata dal servizio su presentazione di regolare fattura per le spese effettivamente sostenute, corredate dalla relativa documentazione, previa acquisizione di DURC regolare e di essere consapevole che in nessun caso potrà essere richiesto a Roma Capitale di anticipare importi e/o di integrare le spese con ulteriori fondi rispetto a quelli previsti dal</w:t>
      </w:r>
      <w:r>
        <w:rPr>
          <w:spacing w:val="-4"/>
          <w:sz w:val="20"/>
        </w:rPr>
        <w:t xml:space="preserve"> </w:t>
      </w:r>
      <w:r>
        <w:rPr>
          <w:sz w:val="20"/>
        </w:rPr>
        <w:t>progetto;</w:t>
      </w:r>
    </w:p>
    <w:p w14:paraId="7116FADE" w14:textId="26752B51" w:rsidR="00E552D8" w:rsidRDefault="00B1317D" w:rsidP="00A72FFC">
      <w:pPr>
        <w:pStyle w:val="Paragrafoelenco"/>
        <w:numPr>
          <w:ilvl w:val="0"/>
          <w:numId w:val="1"/>
        </w:numPr>
        <w:tabs>
          <w:tab w:val="left" w:pos="936"/>
        </w:tabs>
        <w:spacing w:before="83" w:line="360" w:lineRule="auto"/>
        <w:ind w:right="252"/>
        <w:jc w:val="both"/>
        <w:rPr>
          <w:sz w:val="20"/>
        </w:rPr>
      </w:pPr>
      <w:r>
        <w:rPr>
          <w:sz w:val="20"/>
        </w:rPr>
        <w:t xml:space="preserve">di aver preso visione del “Protocollo di Integrità” di Roma Capitale approvato con Deliberazione della Giunta Capitolina n. 40/2015 e modificato con il Piano Triennale per la Prevenzione della Corruzione e per la Trasparenza </w:t>
      </w:r>
      <w:r>
        <w:rPr>
          <w:spacing w:val="-9"/>
          <w:sz w:val="20"/>
        </w:rPr>
        <w:t xml:space="preserve">(P.T.P.C.T.) </w:t>
      </w:r>
      <w:r>
        <w:rPr>
          <w:sz w:val="20"/>
        </w:rPr>
        <w:t xml:space="preserve">per il triennio 2020-2021-2022 approvato con Deliberazione della Giunta Capitolina n. 13 del 31 gennaio 2020 e a tale </w:t>
      </w:r>
      <w:proofErr w:type="gramStart"/>
      <w:r>
        <w:rPr>
          <w:sz w:val="20"/>
        </w:rPr>
        <w:t xml:space="preserve">proposito  </w:t>
      </w:r>
      <w:r>
        <w:rPr>
          <w:sz w:val="20"/>
          <w:u w:val="single"/>
        </w:rPr>
        <w:t>allega</w:t>
      </w:r>
      <w:proofErr w:type="gramEnd"/>
      <w:r>
        <w:rPr>
          <w:sz w:val="20"/>
          <w:u w:val="single"/>
        </w:rPr>
        <w:t xml:space="preserve"> il Protocollo di Integrità </w:t>
      </w:r>
      <w:r w:rsidR="00A72FFC">
        <w:rPr>
          <w:sz w:val="20"/>
          <w:u w:val="single"/>
        </w:rPr>
        <w:t xml:space="preserve">debitamente </w:t>
      </w:r>
      <w:r>
        <w:rPr>
          <w:sz w:val="20"/>
          <w:u w:val="single"/>
        </w:rPr>
        <w:t>firmato</w:t>
      </w:r>
      <w:r w:rsidR="00A72FFC" w:rsidRPr="00A72FFC">
        <w:rPr>
          <w:spacing w:val="-1"/>
          <w:sz w:val="20"/>
        </w:rPr>
        <w:t>;</w:t>
      </w:r>
    </w:p>
    <w:p w14:paraId="04CA05F6" w14:textId="2CC6FD0C" w:rsidR="000753C6" w:rsidRPr="00A72FFC" w:rsidRDefault="00B1317D" w:rsidP="00A72FFC">
      <w:pPr>
        <w:pStyle w:val="Paragrafoelenco"/>
        <w:numPr>
          <w:ilvl w:val="0"/>
          <w:numId w:val="1"/>
        </w:numPr>
        <w:tabs>
          <w:tab w:val="left" w:pos="936"/>
        </w:tabs>
        <w:spacing w:before="37" w:after="37" w:line="360" w:lineRule="auto"/>
        <w:jc w:val="both"/>
        <w:rPr>
          <w:sz w:val="20"/>
        </w:rPr>
      </w:pPr>
      <w:r>
        <w:rPr>
          <w:sz w:val="20"/>
        </w:rPr>
        <w:lastRenderedPageBreak/>
        <w:t xml:space="preserve">di assicurare la tracciabilità dei flussi finanziari ai sensi della legge 13/08/2010 n. 136, come integrata dalla Legge 17 dicembre 2010, n. 217; e a tale proposito, comunica gli estremi identificativi dei seguenti conti correnti bancari o postali dedicati, anche in via non esclusiva, ai compensi derivanti dall’eventuale affidamento servizio di assistenza agli alunni con disabilità sensoriale gestito per conto di </w:t>
      </w:r>
      <w:r>
        <w:rPr>
          <w:b/>
          <w:i/>
          <w:sz w:val="20"/>
        </w:rPr>
        <w:t xml:space="preserve">Roma Capitale - Municipio Roma </w:t>
      </w:r>
      <w:r w:rsidR="00AA2F4D">
        <w:rPr>
          <w:b/>
          <w:i/>
          <w:sz w:val="20"/>
        </w:rPr>
        <w:t>VIII</w:t>
      </w:r>
      <w:r>
        <w:rPr>
          <w:sz w:val="20"/>
        </w:rPr>
        <w:t>:</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362"/>
        <w:gridCol w:w="362"/>
        <w:gridCol w:w="362"/>
        <w:gridCol w:w="360"/>
        <w:gridCol w:w="362"/>
        <w:gridCol w:w="362"/>
        <w:gridCol w:w="362"/>
        <w:gridCol w:w="362"/>
        <w:gridCol w:w="362"/>
        <w:gridCol w:w="362"/>
        <w:gridCol w:w="362"/>
        <w:gridCol w:w="362"/>
        <w:gridCol w:w="362"/>
        <w:gridCol w:w="360"/>
        <w:gridCol w:w="362"/>
        <w:gridCol w:w="362"/>
        <w:gridCol w:w="364"/>
        <w:gridCol w:w="254"/>
        <w:gridCol w:w="106"/>
        <w:gridCol w:w="362"/>
        <w:gridCol w:w="364"/>
        <w:gridCol w:w="362"/>
        <w:gridCol w:w="362"/>
        <w:gridCol w:w="362"/>
        <w:gridCol w:w="362"/>
        <w:gridCol w:w="362"/>
        <w:gridCol w:w="368"/>
      </w:tblGrid>
      <w:tr w:rsidR="00E552D8" w14:paraId="00F4920C" w14:textId="77777777">
        <w:trPr>
          <w:trHeight w:val="273"/>
        </w:trPr>
        <w:tc>
          <w:tcPr>
            <w:tcW w:w="6768" w:type="dxa"/>
            <w:gridSpan w:val="19"/>
          </w:tcPr>
          <w:p w14:paraId="1D608105" w14:textId="77777777" w:rsidR="00E552D8" w:rsidRDefault="00B1317D">
            <w:pPr>
              <w:pStyle w:val="TableParagraph"/>
              <w:spacing w:before="22"/>
              <w:ind w:left="110"/>
              <w:rPr>
                <w:sz w:val="20"/>
              </w:rPr>
            </w:pPr>
            <w:r>
              <w:rPr>
                <w:sz w:val="20"/>
              </w:rPr>
              <w:t>Denominazione Istituto di Credito o indicare POSTE ITALIANE Spa</w:t>
            </w:r>
          </w:p>
        </w:tc>
        <w:tc>
          <w:tcPr>
            <w:tcW w:w="3010" w:type="dxa"/>
            <w:gridSpan w:val="9"/>
          </w:tcPr>
          <w:p w14:paraId="1A426A4B" w14:textId="77777777" w:rsidR="00E552D8" w:rsidRDefault="00B1317D">
            <w:pPr>
              <w:pStyle w:val="TableParagraph"/>
              <w:spacing w:before="22"/>
              <w:ind w:left="109"/>
              <w:rPr>
                <w:sz w:val="20"/>
              </w:rPr>
            </w:pPr>
            <w:r>
              <w:rPr>
                <w:sz w:val="20"/>
              </w:rPr>
              <w:t>Agenzia n. o Ufficio Postale n.</w:t>
            </w:r>
          </w:p>
        </w:tc>
      </w:tr>
      <w:tr w:rsidR="00E552D8" w14:paraId="71AA016E" w14:textId="77777777">
        <w:trPr>
          <w:trHeight w:val="274"/>
        </w:trPr>
        <w:tc>
          <w:tcPr>
            <w:tcW w:w="6768" w:type="dxa"/>
            <w:gridSpan w:val="19"/>
          </w:tcPr>
          <w:p w14:paraId="41937ED2" w14:textId="77777777" w:rsidR="00E552D8" w:rsidRDefault="00E552D8">
            <w:pPr>
              <w:pStyle w:val="TableParagraph"/>
              <w:rPr>
                <w:rFonts w:ascii="Times New Roman"/>
                <w:sz w:val="18"/>
              </w:rPr>
            </w:pPr>
          </w:p>
        </w:tc>
        <w:tc>
          <w:tcPr>
            <w:tcW w:w="3010" w:type="dxa"/>
            <w:gridSpan w:val="9"/>
          </w:tcPr>
          <w:p w14:paraId="52751B6D" w14:textId="77777777" w:rsidR="00E552D8" w:rsidRDefault="00E552D8">
            <w:pPr>
              <w:pStyle w:val="TableParagraph"/>
              <w:rPr>
                <w:rFonts w:ascii="Times New Roman"/>
                <w:sz w:val="18"/>
              </w:rPr>
            </w:pPr>
          </w:p>
        </w:tc>
      </w:tr>
      <w:tr w:rsidR="00E552D8" w14:paraId="55B68E96" w14:textId="77777777">
        <w:trPr>
          <w:trHeight w:val="274"/>
        </w:trPr>
        <w:tc>
          <w:tcPr>
            <w:tcW w:w="9778" w:type="dxa"/>
            <w:gridSpan w:val="28"/>
          </w:tcPr>
          <w:p w14:paraId="2205DB30" w14:textId="77777777" w:rsidR="00E552D8" w:rsidRDefault="00B1317D">
            <w:pPr>
              <w:pStyle w:val="TableParagraph"/>
              <w:spacing w:before="22"/>
              <w:ind w:left="110"/>
              <w:rPr>
                <w:b/>
                <w:sz w:val="20"/>
              </w:rPr>
            </w:pPr>
            <w:r>
              <w:rPr>
                <w:b/>
                <w:sz w:val="20"/>
              </w:rPr>
              <w:t>IBAN</w:t>
            </w:r>
          </w:p>
        </w:tc>
      </w:tr>
      <w:tr w:rsidR="00E552D8" w14:paraId="56A4C9C6" w14:textId="77777777">
        <w:trPr>
          <w:trHeight w:val="273"/>
        </w:trPr>
        <w:tc>
          <w:tcPr>
            <w:tcW w:w="362" w:type="dxa"/>
          </w:tcPr>
          <w:p w14:paraId="5788FBA3" w14:textId="77777777" w:rsidR="00E552D8" w:rsidRDefault="00E552D8">
            <w:pPr>
              <w:pStyle w:val="TableParagraph"/>
              <w:rPr>
                <w:rFonts w:ascii="Times New Roman"/>
                <w:sz w:val="18"/>
              </w:rPr>
            </w:pPr>
          </w:p>
        </w:tc>
        <w:tc>
          <w:tcPr>
            <w:tcW w:w="362" w:type="dxa"/>
          </w:tcPr>
          <w:p w14:paraId="3D2A92AD" w14:textId="77777777" w:rsidR="00E552D8" w:rsidRDefault="00E552D8">
            <w:pPr>
              <w:pStyle w:val="TableParagraph"/>
              <w:rPr>
                <w:rFonts w:ascii="Times New Roman"/>
                <w:sz w:val="18"/>
              </w:rPr>
            </w:pPr>
          </w:p>
        </w:tc>
        <w:tc>
          <w:tcPr>
            <w:tcW w:w="362" w:type="dxa"/>
          </w:tcPr>
          <w:p w14:paraId="2549D75B" w14:textId="77777777" w:rsidR="00E552D8" w:rsidRDefault="00E552D8">
            <w:pPr>
              <w:pStyle w:val="TableParagraph"/>
              <w:rPr>
                <w:rFonts w:ascii="Times New Roman"/>
                <w:sz w:val="18"/>
              </w:rPr>
            </w:pPr>
          </w:p>
        </w:tc>
        <w:tc>
          <w:tcPr>
            <w:tcW w:w="362" w:type="dxa"/>
          </w:tcPr>
          <w:p w14:paraId="1CD7961A" w14:textId="77777777" w:rsidR="00E552D8" w:rsidRDefault="00E552D8">
            <w:pPr>
              <w:pStyle w:val="TableParagraph"/>
              <w:rPr>
                <w:rFonts w:ascii="Times New Roman"/>
                <w:sz w:val="18"/>
              </w:rPr>
            </w:pPr>
          </w:p>
        </w:tc>
        <w:tc>
          <w:tcPr>
            <w:tcW w:w="360" w:type="dxa"/>
          </w:tcPr>
          <w:p w14:paraId="15A62755" w14:textId="77777777" w:rsidR="00E552D8" w:rsidRDefault="00E552D8">
            <w:pPr>
              <w:pStyle w:val="TableParagraph"/>
              <w:rPr>
                <w:rFonts w:ascii="Times New Roman"/>
                <w:sz w:val="18"/>
              </w:rPr>
            </w:pPr>
          </w:p>
        </w:tc>
        <w:tc>
          <w:tcPr>
            <w:tcW w:w="362" w:type="dxa"/>
          </w:tcPr>
          <w:p w14:paraId="223FB116" w14:textId="77777777" w:rsidR="00E552D8" w:rsidRDefault="00E552D8">
            <w:pPr>
              <w:pStyle w:val="TableParagraph"/>
              <w:rPr>
                <w:rFonts w:ascii="Times New Roman"/>
                <w:sz w:val="18"/>
              </w:rPr>
            </w:pPr>
          </w:p>
        </w:tc>
        <w:tc>
          <w:tcPr>
            <w:tcW w:w="362" w:type="dxa"/>
          </w:tcPr>
          <w:p w14:paraId="00795E3B" w14:textId="77777777" w:rsidR="00E552D8" w:rsidRDefault="00E552D8">
            <w:pPr>
              <w:pStyle w:val="TableParagraph"/>
              <w:rPr>
                <w:rFonts w:ascii="Times New Roman"/>
                <w:sz w:val="18"/>
              </w:rPr>
            </w:pPr>
          </w:p>
        </w:tc>
        <w:tc>
          <w:tcPr>
            <w:tcW w:w="362" w:type="dxa"/>
          </w:tcPr>
          <w:p w14:paraId="4B20AA9D" w14:textId="77777777" w:rsidR="00E552D8" w:rsidRDefault="00E552D8">
            <w:pPr>
              <w:pStyle w:val="TableParagraph"/>
              <w:rPr>
                <w:rFonts w:ascii="Times New Roman"/>
                <w:sz w:val="18"/>
              </w:rPr>
            </w:pPr>
          </w:p>
        </w:tc>
        <w:tc>
          <w:tcPr>
            <w:tcW w:w="362" w:type="dxa"/>
          </w:tcPr>
          <w:p w14:paraId="3F3E372E" w14:textId="77777777" w:rsidR="00E552D8" w:rsidRDefault="00E552D8">
            <w:pPr>
              <w:pStyle w:val="TableParagraph"/>
              <w:rPr>
                <w:rFonts w:ascii="Times New Roman"/>
                <w:sz w:val="18"/>
              </w:rPr>
            </w:pPr>
          </w:p>
        </w:tc>
        <w:tc>
          <w:tcPr>
            <w:tcW w:w="362" w:type="dxa"/>
          </w:tcPr>
          <w:p w14:paraId="50D7C576" w14:textId="77777777" w:rsidR="00E552D8" w:rsidRDefault="00E552D8">
            <w:pPr>
              <w:pStyle w:val="TableParagraph"/>
              <w:rPr>
                <w:rFonts w:ascii="Times New Roman"/>
                <w:sz w:val="18"/>
              </w:rPr>
            </w:pPr>
          </w:p>
        </w:tc>
        <w:tc>
          <w:tcPr>
            <w:tcW w:w="362" w:type="dxa"/>
          </w:tcPr>
          <w:p w14:paraId="00BF3356" w14:textId="77777777" w:rsidR="00E552D8" w:rsidRDefault="00E552D8">
            <w:pPr>
              <w:pStyle w:val="TableParagraph"/>
              <w:rPr>
                <w:rFonts w:ascii="Times New Roman"/>
                <w:sz w:val="18"/>
              </w:rPr>
            </w:pPr>
          </w:p>
        </w:tc>
        <w:tc>
          <w:tcPr>
            <w:tcW w:w="362" w:type="dxa"/>
          </w:tcPr>
          <w:p w14:paraId="42211A32" w14:textId="77777777" w:rsidR="00E552D8" w:rsidRDefault="00E552D8">
            <w:pPr>
              <w:pStyle w:val="TableParagraph"/>
              <w:rPr>
                <w:rFonts w:ascii="Times New Roman"/>
                <w:sz w:val="18"/>
              </w:rPr>
            </w:pPr>
          </w:p>
        </w:tc>
        <w:tc>
          <w:tcPr>
            <w:tcW w:w="362" w:type="dxa"/>
          </w:tcPr>
          <w:p w14:paraId="0AF6D399" w14:textId="77777777" w:rsidR="00E552D8" w:rsidRDefault="00E552D8">
            <w:pPr>
              <w:pStyle w:val="TableParagraph"/>
              <w:rPr>
                <w:rFonts w:ascii="Times New Roman"/>
                <w:sz w:val="18"/>
              </w:rPr>
            </w:pPr>
          </w:p>
        </w:tc>
        <w:tc>
          <w:tcPr>
            <w:tcW w:w="362" w:type="dxa"/>
          </w:tcPr>
          <w:p w14:paraId="3A2054F2" w14:textId="77777777" w:rsidR="00E552D8" w:rsidRDefault="00E552D8">
            <w:pPr>
              <w:pStyle w:val="TableParagraph"/>
              <w:rPr>
                <w:rFonts w:ascii="Times New Roman"/>
                <w:sz w:val="18"/>
              </w:rPr>
            </w:pPr>
          </w:p>
        </w:tc>
        <w:tc>
          <w:tcPr>
            <w:tcW w:w="360" w:type="dxa"/>
          </w:tcPr>
          <w:p w14:paraId="0567A2E2" w14:textId="77777777" w:rsidR="00E552D8" w:rsidRDefault="00E552D8">
            <w:pPr>
              <w:pStyle w:val="TableParagraph"/>
              <w:rPr>
                <w:rFonts w:ascii="Times New Roman"/>
                <w:sz w:val="18"/>
              </w:rPr>
            </w:pPr>
          </w:p>
        </w:tc>
        <w:tc>
          <w:tcPr>
            <w:tcW w:w="362" w:type="dxa"/>
          </w:tcPr>
          <w:p w14:paraId="73E058D8" w14:textId="77777777" w:rsidR="00E552D8" w:rsidRDefault="00E552D8">
            <w:pPr>
              <w:pStyle w:val="TableParagraph"/>
              <w:rPr>
                <w:rFonts w:ascii="Times New Roman"/>
                <w:sz w:val="18"/>
              </w:rPr>
            </w:pPr>
          </w:p>
        </w:tc>
        <w:tc>
          <w:tcPr>
            <w:tcW w:w="362" w:type="dxa"/>
          </w:tcPr>
          <w:p w14:paraId="00BD3EC6" w14:textId="77777777" w:rsidR="00E552D8" w:rsidRDefault="00E552D8">
            <w:pPr>
              <w:pStyle w:val="TableParagraph"/>
              <w:rPr>
                <w:rFonts w:ascii="Times New Roman"/>
                <w:sz w:val="18"/>
              </w:rPr>
            </w:pPr>
          </w:p>
        </w:tc>
        <w:tc>
          <w:tcPr>
            <w:tcW w:w="364" w:type="dxa"/>
          </w:tcPr>
          <w:p w14:paraId="771DDF68" w14:textId="77777777" w:rsidR="00E552D8" w:rsidRDefault="00E552D8">
            <w:pPr>
              <w:pStyle w:val="TableParagraph"/>
              <w:rPr>
                <w:rFonts w:ascii="Times New Roman"/>
                <w:sz w:val="18"/>
              </w:rPr>
            </w:pPr>
          </w:p>
        </w:tc>
        <w:tc>
          <w:tcPr>
            <w:tcW w:w="360" w:type="dxa"/>
            <w:gridSpan w:val="2"/>
          </w:tcPr>
          <w:p w14:paraId="5010A2CD" w14:textId="77777777" w:rsidR="00E552D8" w:rsidRDefault="00E552D8">
            <w:pPr>
              <w:pStyle w:val="TableParagraph"/>
              <w:rPr>
                <w:rFonts w:ascii="Times New Roman"/>
                <w:sz w:val="18"/>
              </w:rPr>
            </w:pPr>
          </w:p>
        </w:tc>
        <w:tc>
          <w:tcPr>
            <w:tcW w:w="362" w:type="dxa"/>
          </w:tcPr>
          <w:p w14:paraId="294267D1" w14:textId="77777777" w:rsidR="00E552D8" w:rsidRDefault="00E552D8">
            <w:pPr>
              <w:pStyle w:val="TableParagraph"/>
              <w:rPr>
                <w:rFonts w:ascii="Times New Roman"/>
                <w:sz w:val="18"/>
              </w:rPr>
            </w:pPr>
          </w:p>
        </w:tc>
        <w:tc>
          <w:tcPr>
            <w:tcW w:w="364" w:type="dxa"/>
          </w:tcPr>
          <w:p w14:paraId="7395927E" w14:textId="77777777" w:rsidR="00E552D8" w:rsidRDefault="00E552D8">
            <w:pPr>
              <w:pStyle w:val="TableParagraph"/>
              <w:rPr>
                <w:rFonts w:ascii="Times New Roman"/>
                <w:sz w:val="18"/>
              </w:rPr>
            </w:pPr>
          </w:p>
        </w:tc>
        <w:tc>
          <w:tcPr>
            <w:tcW w:w="362" w:type="dxa"/>
          </w:tcPr>
          <w:p w14:paraId="4C21D63F" w14:textId="77777777" w:rsidR="00E552D8" w:rsidRDefault="00E552D8">
            <w:pPr>
              <w:pStyle w:val="TableParagraph"/>
              <w:rPr>
                <w:rFonts w:ascii="Times New Roman"/>
                <w:sz w:val="18"/>
              </w:rPr>
            </w:pPr>
          </w:p>
        </w:tc>
        <w:tc>
          <w:tcPr>
            <w:tcW w:w="362" w:type="dxa"/>
          </w:tcPr>
          <w:p w14:paraId="49250D12" w14:textId="77777777" w:rsidR="00E552D8" w:rsidRDefault="00E552D8">
            <w:pPr>
              <w:pStyle w:val="TableParagraph"/>
              <w:rPr>
                <w:rFonts w:ascii="Times New Roman"/>
                <w:sz w:val="18"/>
              </w:rPr>
            </w:pPr>
          </w:p>
        </w:tc>
        <w:tc>
          <w:tcPr>
            <w:tcW w:w="362" w:type="dxa"/>
          </w:tcPr>
          <w:p w14:paraId="2D7351BE" w14:textId="77777777" w:rsidR="00E552D8" w:rsidRDefault="00E552D8">
            <w:pPr>
              <w:pStyle w:val="TableParagraph"/>
              <w:rPr>
                <w:rFonts w:ascii="Times New Roman"/>
                <w:sz w:val="18"/>
              </w:rPr>
            </w:pPr>
          </w:p>
        </w:tc>
        <w:tc>
          <w:tcPr>
            <w:tcW w:w="362" w:type="dxa"/>
          </w:tcPr>
          <w:p w14:paraId="3C13B692" w14:textId="77777777" w:rsidR="00E552D8" w:rsidRDefault="00E552D8">
            <w:pPr>
              <w:pStyle w:val="TableParagraph"/>
              <w:rPr>
                <w:rFonts w:ascii="Times New Roman"/>
                <w:sz w:val="18"/>
              </w:rPr>
            </w:pPr>
          </w:p>
        </w:tc>
        <w:tc>
          <w:tcPr>
            <w:tcW w:w="362" w:type="dxa"/>
          </w:tcPr>
          <w:p w14:paraId="5B4FE2FE" w14:textId="77777777" w:rsidR="00E552D8" w:rsidRDefault="00E552D8">
            <w:pPr>
              <w:pStyle w:val="TableParagraph"/>
              <w:rPr>
                <w:rFonts w:ascii="Times New Roman"/>
                <w:sz w:val="18"/>
              </w:rPr>
            </w:pPr>
          </w:p>
        </w:tc>
        <w:tc>
          <w:tcPr>
            <w:tcW w:w="368" w:type="dxa"/>
          </w:tcPr>
          <w:p w14:paraId="22C40FF4" w14:textId="77777777" w:rsidR="00E552D8" w:rsidRDefault="00E552D8">
            <w:pPr>
              <w:pStyle w:val="TableParagraph"/>
              <w:rPr>
                <w:rFonts w:ascii="Times New Roman"/>
                <w:sz w:val="18"/>
              </w:rPr>
            </w:pPr>
          </w:p>
        </w:tc>
      </w:tr>
      <w:tr w:rsidR="00E552D8" w14:paraId="70387833" w14:textId="77777777">
        <w:trPr>
          <w:trHeight w:val="274"/>
        </w:trPr>
        <w:tc>
          <w:tcPr>
            <w:tcW w:w="9778" w:type="dxa"/>
            <w:gridSpan w:val="28"/>
          </w:tcPr>
          <w:p w14:paraId="0ADD8B5F" w14:textId="77777777" w:rsidR="00E552D8" w:rsidRDefault="00B1317D">
            <w:pPr>
              <w:pStyle w:val="TableParagraph"/>
              <w:ind w:left="110"/>
              <w:rPr>
                <w:sz w:val="20"/>
              </w:rPr>
            </w:pPr>
            <w:r>
              <w:rPr>
                <w:sz w:val="20"/>
              </w:rPr>
              <w:t>INTESTATO A:</w:t>
            </w:r>
          </w:p>
        </w:tc>
      </w:tr>
      <w:tr w:rsidR="00E552D8" w14:paraId="57AC5B25" w14:textId="77777777">
        <w:trPr>
          <w:trHeight w:val="273"/>
        </w:trPr>
        <w:tc>
          <w:tcPr>
            <w:tcW w:w="9778" w:type="dxa"/>
            <w:gridSpan w:val="28"/>
          </w:tcPr>
          <w:p w14:paraId="416841AD" w14:textId="77777777" w:rsidR="00E552D8" w:rsidRDefault="00B1317D">
            <w:pPr>
              <w:pStyle w:val="TableParagraph"/>
              <w:ind w:left="110"/>
              <w:rPr>
                <w:sz w:val="20"/>
              </w:rPr>
            </w:pPr>
            <w:r>
              <w:rPr>
                <w:sz w:val="20"/>
              </w:rPr>
              <w:t>Altri operatori autorizzati ad operare sul conto (nominativo, data di nascita, CF):</w:t>
            </w:r>
          </w:p>
        </w:tc>
      </w:tr>
      <w:tr w:rsidR="00E552D8" w14:paraId="26BC9A87" w14:textId="77777777">
        <w:trPr>
          <w:trHeight w:val="273"/>
        </w:trPr>
        <w:tc>
          <w:tcPr>
            <w:tcW w:w="9778" w:type="dxa"/>
            <w:gridSpan w:val="28"/>
          </w:tcPr>
          <w:p w14:paraId="0A31775B" w14:textId="77777777" w:rsidR="00E552D8" w:rsidRDefault="00B1317D">
            <w:pPr>
              <w:pStyle w:val="TableParagraph"/>
              <w:ind w:left="110"/>
              <w:rPr>
                <w:sz w:val="20"/>
              </w:rPr>
            </w:pPr>
            <w:r>
              <w:rPr>
                <w:sz w:val="20"/>
              </w:rPr>
              <w:t>1.</w:t>
            </w:r>
          </w:p>
        </w:tc>
      </w:tr>
      <w:tr w:rsidR="00E552D8" w14:paraId="6A8D9951" w14:textId="77777777">
        <w:trPr>
          <w:trHeight w:val="273"/>
        </w:trPr>
        <w:tc>
          <w:tcPr>
            <w:tcW w:w="9778" w:type="dxa"/>
            <w:gridSpan w:val="28"/>
          </w:tcPr>
          <w:p w14:paraId="2C80F6EC" w14:textId="77777777" w:rsidR="00E552D8" w:rsidRDefault="00B1317D">
            <w:pPr>
              <w:pStyle w:val="TableParagraph"/>
              <w:ind w:left="110"/>
              <w:rPr>
                <w:sz w:val="20"/>
              </w:rPr>
            </w:pPr>
            <w:r>
              <w:rPr>
                <w:sz w:val="20"/>
              </w:rPr>
              <w:t>2.</w:t>
            </w:r>
          </w:p>
        </w:tc>
      </w:tr>
      <w:tr w:rsidR="00E552D8" w14:paraId="07DA32D4" w14:textId="77777777">
        <w:trPr>
          <w:trHeight w:val="274"/>
        </w:trPr>
        <w:tc>
          <w:tcPr>
            <w:tcW w:w="9778" w:type="dxa"/>
            <w:gridSpan w:val="28"/>
          </w:tcPr>
          <w:p w14:paraId="553FB39B" w14:textId="77777777" w:rsidR="00E552D8" w:rsidRDefault="00B1317D">
            <w:pPr>
              <w:pStyle w:val="TableParagraph"/>
              <w:ind w:left="110"/>
              <w:rPr>
                <w:sz w:val="20"/>
              </w:rPr>
            </w:pPr>
            <w:r>
              <w:rPr>
                <w:sz w:val="20"/>
              </w:rPr>
              <w:t>3.</w:t>
            </w:r>
          </w:p>
        </w:tc>
      </w:tr>
      <w:tr w:rsidR="00E552D8" w14:paraId="2463A129" w14:textId="77777777">
        <w:trPr>
          <w:trHeight w:val="273"/>
        </w:trPr>
        <w:tc>
          <w:tcPr>
            <w:tcW w:w="9778" w:type="dxa"/>
            <w:gridSpan w:val="28"/>
          </w:tcPr>
          <w:p w14:paraId="58DCA99C" w14:textId="77777777" w:rsidR="00E552D8" w:rsidRDefault="00B1317D">
            <w:pPr>
              <w:pStyle w:val="TableParagraph"/>
              <w:ind w:left="110"/>
              <w:rPr>
                <w:sz w:val="20"/>
              </w:rPr>
            </w:pPr>
            <w:r>
              <w:rPr>
                <w:sz w:val="20"/>
              </w:rPr>
              <w:t>4.</w:t>
            </w:r>
          </w:p>
        </w:tc>
      </w:tr>
    </w:tbl>
    <w:p w14:paraId="64A829AD" w14:textId="77777777" w:rsidR="00626F54" w:rsidRDefault="00626F54" w:rsidP="00626F54">
      <w:pPr>
        <w:pStyle w:val="Paragrafoelenco"/>
        <w:tabs>
          <w:tab w:val="left" w:pos="936"/>
        </w:tabs>
        <w:spacing w:line="360" w:lineRule="auto"/>
        <w:ind w:right="266" w:firstLine="0"/>
        <w:jc w:val="left"/>
        <w:rPr>
          <w:sz w:val="20"/>
        </w:rPr>
      </w:pPr>
    </w:p>
    <w:p w14:paraId="1D2A736B" w14:textId="383F04CE" w:rsidR="00E552D8" w:rsidRDefault="00B1317D">
      <w:pPr>
        <w:pStyle w:val="Paragrafoelenco"/>
        <w:numPr>
          <w:ilvl w:val="0"/>
          <w:numId w:val="1"/>
        </w:numPr>
        <w:tabs>
          <w:tab w:val="left" w:pos="936"/>
        </w:tabs>
        <w:spacing w:line="360" w:lineRule="auto"/>
        <w:ind w:right="266"/>
        <w:jc w:val="both"/>
        <w:rPr>
          <w:sz w:val="20"/>
        </w:rPr>
      </w:pPr>
      <w:r>
        <w:rPr>
          <w:sz w:val="20"/>
        </w:rPr>
        <w:t>di avere tra i propri fini istituzionali quello di operare nel settore di intervento oggetto della presente offerta;</w:t>
      </w:r>
    </w:p>
    <w:p w14:paraId="009A9B54" w14:textId="77777777" w:rsidR="00E552D8" w:rsidRDefault="00B1317D">
      <w:pPr>
        <w:pStyle w:val="Paragrafoelenco"/>
        <w:numPr>
          <w:ilvl w:val="0"/>
          <w:numId w:val="1"/>
        </w:numPr>
        <w:tabs>
          <w:tab w:val="left" w:pos="936"/>
        </w:tabs>
        <w:spacing w:line="360" w:lineRule="auto"/>
        <w:jc w:val="both"/>
        <w:rPr>
          <w:sz w:val="20"/>
        </w:rPr>
      </w:pPr>
      <w:r>
        <w:rPr>
          <w:sz w:val="20"/>
        </w:rPr>
        <w:t>di essere in possesso di idonee referenze bancarie dalle quali risulti che il concorrente ha sempre fatto fronte ai suoi impegni con regolarità e puntualità e di essere in possesso di capacità tecnico- organizzativa, finanziaria ed economica per adempiere agli obblighi</w:t>
      </w:r>
      <w:r>
        <w:rPr>
          <w:spacing w:val="-16"/>
          <w:sz w:val="20"/>
        </w:rPr>
        <w:t xml:space="preserve"> </w:t>
      </w:r>
      <w:r>
        <w:rPr>
          <w:sz w:val="20"/>
        </w:rPr>
        <w:t>contrattuali;</w:t>
      </w:r>
    </w:p>
    <w:p w14:paraId="4645959F" w14:textId="77777777" w:rsidR="00E552D8" w:rsidRDefault="00B1317D">
      <w:pPr>
        <w:pStyle w:val="Paragrafoelenco"/>
        <w:numPr>
          <w:ilvl w:val="0"/>
          <w:numId w:val="1"/>
        </w:numPr>
        <w:tabs>
          <w:tab w:val="left" w:pos="936"/>
        </w:tabs>
        <w:spacing w:line="360" w:lineRule="auto"/>
        <w:ind w:right="263"/>
        <w:jc w:val="both"/>
        <w:rPr>
          <w:sz w:val="20"/>
        </w:rPr>
      </w:pPr>
      <w:r>
        <w:rPr>
          <w:sz w:val="20"/>
        </w:rPr>
        <w:t>di essere garante nei confronti dell'Amministrazione del comportamento tenuto dal personale impiegato, che dovrà essere improntato a principi di rispetto della dignità umana e di non discriminazione, di massima diligenza e di correttezza e nel rispetto dei diritti del cittadino utente di cui all'art. 10 della Deliberazione di Consiglio Comunale n. 90 del</w:t>
      </w:r>
      <w:r>
        <w:rPr>
          <w:spacing w:val="-16"/>
          <w:sz w:val="20"/>
        </w:rPr>
        <w:t xml:space="preserve"> </w:t>
      </w:r>
      <w:r>
        <w:rPr>
          <w:sz w:val="20"/>
        </w:rPr>
        <w:t>28/4/2005;</w:t>
      </w:r>
    </w:p>
    <w:p w14:paraId="7689BFC3" w14:textId="77777777" w:rsidR="00E552D8" w:rsidRDefault="00B1317D">
      <w:pPr>
        <w:pStyle w:val="Paragrafoelenco"/>
        <w:numPr>
          <w:ilvl w:val="0"/>
          <w:numId w:val="1"/>
        </w:numPr>
        <w:tabs>
          <w:tab w:val="left" w:pos="936"/>
        </w:tabs>
        <w:spacing w:line="360" w:lineRule="auto"/>
        <w:ind w:right="265"/>
        <w:jc w:val="both"/>
        <w:rPr>
          <w:sz w:val="20"/>
        </w:rPr>
      </w:pPr>
      <w:r>
        <w:rPr>
          <w:sz w:val="20"/>
        </w:rPr>
        <w:t>di non avere patrimonio netto negativo oppure, per organismi diversi da Cooperative Sociali, di non avere patrimonio netto negativo nonché una media aritmetica del risultato di esercizio degli ultimi tre anni maggiore di</w:t>
      </w:r>
      <w:r>
        <w:rPr>
          <w:spacing w:val="-3"/>
          <w:sz w:val="20"/>
        </w:rPr>
        <w:t xml:space="preserve"> </w:t>
      </w:r>
      <w:r>
        <w:rPr>
          <w:sz w:val="20"/>
        </w:rPr>
        <w:t>zero;</w:t>
      </w:r>
    </w:p>
    <w:p w14:paraId="1D8EA0B1" w14:textId="77777777" w:rsidR="00E552D8" w:rsidRDefault="00B1317D">
      <w:pPr>
        <w:pStyle w:val="Paragrafoelenco"/>
        <w:numPr>
          <w:ilvl w:val="0"/>
          <w:numId w:val="1"/>
        </w:numPr>
        <w:tabs>
          <w:tab w:val="left" w:pos="936"/>
        </w:tabs>
        <w:spacing w:line="360" w:lineRule="auto"/>
        <w:ind w:right="260"/>
        <w:jc w:val="both"/>
        <w:rPr>
          <w:sz w:val="20"/>
        </w:rPr>
      </w:pPr>
      <w:r>
        <w:rPr>
          <w:sz w:val="20"/>
        </w:rPr>
        <w:t>di avere un fatturato annuo globale almeno pari all’importo oggetto della presente manifestazione di interesse;</w:t>
      </w:r>
    </w:p>
    <w:p w14:paraId="03B75BBB" w14:textId="77777777" w:rsidR="00E552D8" w:rsidRDefault="00B1317D">
      <w:pPr>
        <w:pStyle w:val="Paragrafoelenco"/>
        <w:numPr>
          <w:ilvl w:val="0"/>
          <w:numId w:val="1"/>
        </w:numPr>
        <w:tabs>
          <w:tab w:val="left" w:pos="936"/>
        </w:tabs>
        <w:spacing w:before="1" w:line="360" w:lineRule="auto"/>
        <w:ind w:right="273"/>
        <w:jc w:val="both"/>
        <w:rPr>
          <w:sz w:val="20"/>
        </w:rPr>
      </w:pPr>
      <w:r>
        <w:rPr>
          <w:sz w:val="20"/>
        </w:rPr>
        <w:t>di essere in possesso della polizza assicurativa che, in caso di affidamento, si impegna a presentare con l'indicazione dei massimali e dei</w:t>
      </w:r>
      <w:r>
        <w:rPr>
          <w:spacing w:val="-4"/>
          <w:sz w:val="20"/>
        </w:rPr>
        <w:t xml:space="preserve"> </w:t>
      </w:r>
      <w:r>
        <w:rPr>
          <w:sz w:val="20"/>
        </w:rPr>
        <w:t>rischi;</w:t>
      </w:r>
    </w:p>
    <w:p w14:paraId="0AA2ED53" w14:textId="77777777" w:rsidR="00AA2F4D" w:rsidRDefault="00AA2F4D" w:rsidP="00AA2F4D">
      <w:pPr>
        <w:pStyle w:val="Paragrafoelenco"/>
        <w:tabs>
          <w:tab w:val="left" w:pos="936"/>
        </w:tabs>
        <w:spacing w:before="36" w:line="398" w:lineRule="auto"/>
        <w:ind w:left="575" w:right="3579" w:firstLine="0"/>
        <w:jc w:val="left"/>
        <w:rPr>
          <w:sz w:val="20"/>
        </w:rPr>
      </w:pPr>
    </w:p>
    <w:p w14:paraId="2C46B59B" w14:textId="595E1D9D" w:rsidR="00E552D8" w:rsidRDefault="00B1317D" w:rsidP="00AA2F4D">
      <w:pPr>
        <w:pStyle w:val="Paragrafoelenco"/>
        <w:tabs>
          <w:tab w:val="left" w:pos="936"/>
        </w:tabs>
        <w:spacing w:before="36" w:line="398" w:lineRule="auto"/>
        <w:ind w:left="575" w:right="3579" w:firstLine="0"/>
        <w:jc w:val="left"/>
        <w:rPr>
          <w:sz w:val="20"/>
        </w:rPr>
      </w:pPr>
      <w:r>
        <w:rPr>
          <w:sz w:val="20"/>
        </w:rPr>
        <w:t>Data……………………</w:t>
      </w:r>
      <w:proofErr w:type="gramStart"/>
      <w:r>
        <w:rPr>
          <w:sz w:val="20"/>
        </w:rPr>
        <w:t>…….</w:t>
      </w:r>
      <w:proofErr w:type="gramEnd"/>
      <w:r>
        <w:rPr>
          <w:sz w:val="20"/>
        </w:rPr>
        <w:t>.</w:t>
      </w:r>
    </w:p>
    <w:p w14:paraId="2FB1B647" w14:textId="25F026BD" w:rsidR="00E552D8" w:rsidRDefault="00B1317D">
      <w:pPr>
        <w:pStyle w:val="Corpotesto"/>
        <w:spacing w:line="194" w:lineRule="exact"/>
        <w:ind w:left="4848" w:right="918" w:firstLine="0"/>
        <w:jc w:val="center"/>
      </w:pPr>
      <w:r>
        <w:t>Firma del titolare o del legale rappresentante*</w:t>
      </w:r>
    </w:p>
    <w:p w14:paraId="090AE7D9" w14:textId="77777777" w:rsidR="00AA2F4D" w:rsidRDefault="00AA2F4D">
      <w:pPr>
        <w:pStyle w:val="Corpotesto"/>
        <w:spacing w:line="194" w:lineRule="exact"/>
        <w:ind w:left="4848" w:right="918" w:firstLine="0"/>
        <w:jc w:val="center"/>
      </w:pPr>
    </w:p>
    <w:p w14:paraId="4FAA99C2" w14:textId="77777777" w:rsidR="00E552D8" w:rsidRDefault="00B1317D">
      <w:pPr>
        <w:pStyle w:val="Corpotesto"/>
        <w:spacing w:before="114" w:line="230" w:lineRule="exact"/>
        <w:ind w:left="4848" w:right="921" w:firstLine="0"/>
        <w:jc w:val="center"/>
      </w:pPr>
      <w:r>
        <w:t>……………………………………...........................</w:t>
      </w:r>
    </w:p>
    <w:p w14:paraId="61424114" w14:textId="77777777" w:rsidR="00AA2F4D" w:rsidRDefault="00AA2F4D">
      <w:pPr>
        <w:spacing w:line="184" w:lineRule="exact"/>
        <w:ind w:left="215"/>
        <w:rPr>
          <w:b/>
          <w:sz w:val="16"/>
          <w:u w:val="single"/>
        </w:rPr>
      </w:pPr>
    </w:p>
    <w:p w14:paraId="1221636E" w14:textId="77777777" w:rsidR="00AA2F4D" w:rsidRDefault="00AA2F4D">
      <w:pPr>
        <w:spacing w:line="184" w:lineRule="exact"/>
        <w:ind w:left="215"/>
        <w:rPr>
          <w:b/>
          <w:sz w:val="16"/>
          <w:u w:val="single"/>
        </w:rPr>
      </w:pPr>
    </w:p>
    <w:p w14:paraId="5ED98AC1" w14:textId="45C7840B" w:rsidR="00E552D8" w:rsidRDefault="00B1317D">
      <w:pPr>
        <w:spacing w:line="184" w:lineRule="exact"/>
        <w:ind w:left="215"/>
        <w:rPr>
          <w:b/>
          <w:sz w:val="16"/>
        </w:rPr>
      </w:pPr>
      <w:r>
        <w:rPr>
          <w:b/>
          <w:sz w:val="16"/>
          <w:u w:val="single"/>
        </w:rPr>
        <w:t>*Allegare copia di un documento di identità in corso di validità</w:t>
      </w:r>
    </w:p>
    <w:sectPr w:rsidR="00E552D8">
      <w:headerReference w:type="default" r:id="rId8"/>
      <w:footerReference w:type="even" r:id="rId9"/>
      <w:footerReference w:type="default" r:id="rId10"/>
      <w:pgSz w:w="11910" w:h="16840"/>
      <w:pgMar w:top="1560" w:right="880" w:bottom="1360" w:left="920" w:header="1141" w:footer="11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D0E62" w14:textId="77777777" w:rsidR="008D011A" w:rsidRDefault="008D011A">
      <w:r>
        <w:separator/>
      </w:r>
    </w:p>
  </w:endnote>
  <w:endnote w:type="continuationSeparator" w:id="0">
    <w:p w14:paraId="7F7E36FD" w14:textId="77777777" w:rsidR="008D011A" w:rsidRDefault="008D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1153849"/>
      <w:docPartObj>
        <w:docPartGallery w:val="Page Numbers (Bottom of Page)"/>
        <w:docPartUnique/>
      </w:docPartObj>
    </w:sdtPr>
    <w:sdtEndPr>
      <w:rPr>
        <w:rStyle w:val="Numeropagina"/>
      </w:rPr>
    </w:sdtEndPr>
    <w:sdtContent>
      <w:p w14:paraId="266D18E0" w14:textId="79E0ECEE" w:rsidR="00AA2F4D" w:rsidRDefault="00AA2F4D" w:rsidP="00AE4DC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4531D54" w14:textId="77777777" w:rsidR="00AA2F4D" w:rsidRDefault="00AA2F4D" w:rsidP="00AA2F4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812057377"/>
      <w:docPartObj>
        <w:docPartGallery w:val="Page Numbers (Bottom of Page)"/>
        <w:docPartUnique/>
      </w:docPartObj>
    </w:sdtPr>
    <w:sdtEndPr>
      <w:rPr>
        <w:rStyle w:val="Numeropagina"/>
        <w:sz w:val="20"/>
        <w:szCs w:val="20"/>
      </w:rPr>
    </w:sdtEndPr>
    <w:sdtContent>
      <w:p w14:paraId="08F873E2" w14:textId="69F161E9" w:rsidR="00AA2F4D" w:rsidRPr="00AA2F4D" w:rsidRDefault="00AA2F4D" w:rsidP="00AE4DCB">
        <w:pPr>
          <w:pStyle w:val="Pidipagina"/>
          <w:framePr w:wrap="none" w:vAnchor="text" w:hAnchor="margin" w:xAlign="right" w:y="1"/>
          <w:rPr>
            <w:rStyle w:val="Numeropagina"/>
            <w:sz w:val="20"/>
            <w:szCs w:val="20"/>
          </w:rPr>
        </w:pPr>
        <w:r w:rsidRPr="00AA2F4D">
          <w:rPr>
            <w:rStyle w:val="Numeropagina"/>
            <w:sz w:val="20"/>
            <w:szCs w:val="20"/>
          </w:rPr>
          <w:fldChar w:fldCharType="begin"/>
        </w:r>
        <w:r w:rsidRPr="00AA2F4D">
          <w:rPr>
            <w:rStyle w:val="Numeropagina"/>
            <w:sz w:val="20"/>
            <w:szCs w:val="20"/>
          </w:rPr>
          <w:instrText xml:space="preserve"> PAGE </w:instrText>
        </w:r>
        <w:r w:rsidRPr="00AA2F4D">
          <w:rPr>
            <w:rStyle w:val="Numeropagina"/>
            <w:sz w:val="20"/>
            <w:szCs w:val="20"/>
          </w:rPr>
          <w:fldChar w:fldCharType="separate"/>
        </w:r>
        <w:r w:rsidR="00735ECF">
          <w:rPr>
            <w:rStyle w:val="Numeropagina"/>
            <w:noProof/>
            <w:sz w:val="20"/>
            <w:szCs w:val="20"/>
          </w:rPr>
          <w:t>3</w:t>
        </w:r>
        <w:r w:rsidRPr="00AA2F4D">
          <w:rPr>
            <w:rStyle w:val="Numeropagina"/>
            <w:sz w:val="20"/>
            <w:szCs w:val="20"/>
          </w:rPr>
          <w:fldChar w:fldCharType="end"/>
        </w:r>
      </w:p>
    </w:sdtContent>
  </w:sdt>
  <w:p w14:paraId="606EE20B" w14:textId="77777777" w:rsidR="00E552D8" w:rsidRDefault="00AA2F4D" w:rsidP="00AA2F4D">
    <w:pPr>
      <w:pStyle w:val="Corpotesto"/>
      <w:spacing w:line="14" w:lineRule="auto"/>
      <w:ind w:left="0" w:right="360" w:firstLine="0"/>
      <w:jc w:val="left"/>
    </w:pPr>
    <w:r>
      <w:rPr>
        <w:noProof/>
        <w:lang w:eastAsia="it-IT"/>
      </w:rPr>
      <mc:AlternateContent>
        <mc:Choice Requires="wps">
          <w:drawing>
            <wp:anchor distT="0" distB="0" distL="114300" distR="114300" simplePos="0" relativeHeight="251654144" behindDoc="1" locked="0" layoutInCell="1" allowOverlap="1" wp14:anchorId="5416A925" wp14:editId="0463DE97">
              <wp:simplePos x="0" y="0"/>
              <wp:positionH relativeFrom="page">
                <wp:posOffset>720725</wp:posOffset>
              </wp:positionH>
              <wp:positionV relativeFrom="page">
                <wp:posOffset>9772650</wp:posOffset>
              </wp:positionV>
              <wp:extent cx="6118860" cy="0"/>
              <wp:effectExtent l="0" t="0" r="254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8860" cy="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E8895D"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69.5pt" to="538.5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" strokecolor="#3364a3" strokeweight="0">
              <o:lock v:ext="edit" shapetype="f"/>
              <w10:wrap anchorx="page" anchory="page"/>
            </v:line>
          </w:pict>
        </mc:Fallback>
      </mc:AlternateContent>
    </w:r>
    <w:r>
      <w:rPr>
        <w:noProof/>
        <w:lang w:eastAsia="it-IT"/>
      </w:rPr>
      <mc:AlternateContent>
        <mc:Choice Requires="wps">
          <w:drawing>
            <wp:anchor distT="0" distB="0" distL="114300" distR="114300" simplePos="0" relativeHeight="251657216" behindDoc="1" locked="0" layoutInCell="1" allowOverlap="1" wp14:anchorId="065EFAC9" wp14:editId="04C79FC7">
              <wp:simplePos x="0" y="0"/>
              <wp:positionH relativeFrom="page">
                <wp:posOffset>683260</wp:posOffset>
              </wp:positionH>
              <wp:positionV relativeFrom="page">
                <wp:posOffset>9845675</wp:posOffset>
              </wp:positionV>
              <wp:extent cx="364363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BED75" w14:textId="45AD8AF3" w:rsidR="00E552D8" w:rsidRPr="00A72FFC" w:rsidRDefault="00AA2F4D">
                          <w:pPr>
                            <w:spacing w:before="14"/>
                            <w:ind w:left="60"/>
                            <w:rPr>
                              <w:rFonts w:ascii="Arial" w:hAnsi="Arial" w:cs="Arial"/>
                              <w:b/>
                              <w:sz w:val="16"/>
                              <w:szCs w:val="16"/>
                            </w:rPr>
                          </w:pPr>
                          <w:r w:rsidRPr="00A72FFC">
                            <w:rPr>
                              <w:rFonts w:ascii="Arial" w:hAnsi="Arial" w:cs="Arial"/>
                              <w:sz w:val="16"/>
                              <w:szCs w:val="16"/>
                            </w:rPr>
                            <w:t xml:space="preserve">Progetto OTTO MANI </w:t>
                          </w:r>
                          <w:r w:rsidR="00A72FFC" w:rsidRPr="00A72FFC">
                            <w:rPr>
                              <w:rFonts w:ascii="Arial" w:hAnsi="Arial" w:cs="Arial"/>
                              <w:sz w:val="16"/>
                              <w:szCs w:val="16"/>
                            </w:rPr>
                            <w:t xml:space="preserve">Domanda e </w:t>
                          </w:r>
                          <w:r w:rsidRPr="00A72FFC">
                            <w:rPr>
                              <w:rFonts w:ascii="Arial" w:hAnsi="Arial" w:cs="Arial"/>
                              <w:sz w:val="16"/>
                              <w:szCs w:val="16"/>
                            </w:rPr>
                            <w:t>Dichiarazione sostitutiva</w:t>
                          </w:r>
                        </w:p>
                        <w:p w14:paraId="5BD563F8" w14:textId="77777777" w:rsidR="00A72FFC" w:rsidRDefault="00A72F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EFAC9" id="_x0000_t202" coordsize="21600,21600" o:spt="202" path="m,l,21600r21600,l21600,xe">
              <v:stroke joinstyle="miter"/>
              <v:path gradientshapeok="t" o:connecttype="rect"/>
            </v:shapetype>
            <v:shape id="Text Box 1" o:spid="_x0000_s1027" type="#_x0000_t202" style="position:absolute;margin-left:53.8pt;margin-top:775.25pt;width:286.9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" filled="f" stroked="f">
              <v:path arrowok="t"/>
              <v:textbox inset="0,0,0,0">
                <w:txbxContent>
                  <w:p w14:paraId="1F7BED75" w14:textId="45AD8AF3" w:rsidR="00E552D8" w:rsidRPr="00A72FFC" w:rsidRDefault="00AA2F4D">
                    <w:pPr>
                      <w:spacing w:before="14"/>
                      <w:ind w:left="60"/>
                      <w:rPr>
                        <w:rFonts w:ascii="Arial" w:hAnsi="Arial" w:cs="Arial"/>
                        <w:b/>
                        <w:sz w:val="16"/>
                        <w:szCs w:val="16"/>
                      </w:rPr>
                    </w:pPr>
                    <w:r w:rsidRPr="00A72FFC">
                      <w:rPr>
                        <w:rFonts w:ascii="Arial" w:hAnsi="Arial" w:cs="Arial"/>
                        <w:sz w:val="16"/>
                        <w:szCs w:val="16"/>
                      </w:rPr>
                      <w:t xml:space="preserve">Progetto OTTO MANI </w:t>
                    </w:r>
                    <w:r w:rsidR="00A72FFC" w:rsidRPr="00A72FFC">
                      <w:rPr>
                        <w:rFonts w:ascii="Arial" w:hAnsi="Arial" w:cs="Arial"/>
                        <w:sz w:val="16"/>
                        <w:szCs w:val="16"/>
                      </w:rPr>
                      <w:t xml:space="preserve">Domanda e </w:t>
                    </w:r>
                    <w:r w:rsidRPr="00A72FFC">
                      <w:rPr>
                        <w:rFonts w:ascii="Arial" w:hAnsi="Arial" w:cs="Arial"/>
                        <w:sz w:val="16"/>
                        <w:szCs w:val="16"/>
                      </w:rPr>
                      <w:t>Dichiarazione sostitutiva</w:t>
                    </w:r>
                  </w:p>
                  <w:p w14:paraId="5BD563F8" w14:textId="77777777" w:rsidR="00A72FFC" w:rsidRDefault="00A72FF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2B7E" w14:textId="77777777" w:rsidR="008D011A" w:rsidRDefault="008D011A">
      <w:r>
        <w:separator/>
      </w:r>
    </w:p>
  </w:footnote>
  <w:footnote w:type="continuationSeparator" w:id="0">
    <w:p w14:paraId="7D986E47" w14:textId="77777777" w:rsidR="008D011A" w:rsidRDefault="008D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A259" w14:textId="6B77319D" w:rsidR="00E552D8" w:rsidRDefault="00A72FFC">
    <w:pPr>
      <w:pStyle w:val="Corpotesto"/>
      <w:spacing w:line="14" w:lineRule="auto"/>
      <w:ind w:left="0" w:firstLine="0"/>
      <w:jc w:val="left"/>
    </w:pPr>
    <w:r>
      <w:rPr>
        <w:noProof/>
        <w:lang w:eastAsia="it-IT"/>
      </w:rPr>
      <mc:AlternateContent>
        <mc:Choice Requires="wps">
          <w:drawing>
            <wp:anchor distT="0" distB="0" distL="114300" distR="114300" simplePos="0" relativeHeight="251663360" behindDoc="1" locked="0" layoutInCell="1" allowOverlap="1" wp14:anchorId="36FA5F5E" wp14:editId="7F8A122F">
              <wp:simplePos x="0" y="0"/>
              <wp:positionH relativeFrom="page">
                <wp:posOffset>6023872</wp:posOffset>
              </wp:positionH>
              <wp:positionV relativeFrom="page">
                <wp:posOffset>711976</wp:posOffset>
              </wp:positionV>
              <wp:extent cx="921380" cy="167640"/>
              <wp:effectExtent l="0" t="0" r="635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1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55F4" w14:textId="2A8D0311" w:rsidR="00E552D8" w:rsidRDefault="00B1317D">
                          <w:pPr>
                            <w:spacing w:before="13"/>
                            <w:ind w:left="20"/>
                            <w:rPr>
                              <w:b/>
                              <w:sz w:val="20"/>
                            </w:rPr>
                          </w:pPr>
                          <w:proofErr w:type="gramStart"/>
                          <w:r w:rsidRPr="00A72FFC">
                            <w:rPr>
                              <w:rFonts w:ascii="Arial" w:hAnsi="Arial" w:cs="Arial"/>
                              <w:b/>
                              <w:spacing w:val="-3"/>
                              <w:sz w:val="20"/>
                            </w:rPr>
                            <w:t>ALLEGATO</w:t>
                          </w:r>
                          <w:r w:rsidR="00A72FFC">
                            <w:rPr>
                              <w:b/>
                              <w:spacing w:val="-3"/>
                              <w:sz w:val="20"/>
                            </w:rPr>
                            <w:t xml:space="preserve">  </w:t>
                          </w:r>
                          <w:r w:rsidR="00A72FFC" w:rsidRPr="00A72FFC">
                            <w:rPr>
                              <w:rFonts w:asciiTheme="minorBidi" w:hAnsiTheme="minorBidi" w:cstheme="minorBidi"/>
                              <w:b/>
                              <w:spacing w:val="-3"/>
                              <w:sz w:val="20"/>
                            </w:rPr>
                            <w:t>C</w:t>
                          </w:r>
                          <w:proofErr w:type="gramEnd"/>
                          <w:r>
                            <w:rPr>
                              <w:b/>
                              <w:spacing w:val="-3"/>
                              <w:sz w:val="20"/>
                            </w:rPr>
                            <w:t xml:space="preserve"> </w:t>
                          </w:r>
                          <w:r w:rsidR="00A72FFC">
                            <w:rPr>
                              <w:b/>
                              <w:spacing w:val="-3"/>
                              <w:sz w:val="20"/>
                            </w:rPr>
                            <w:t xml:space="preserve"> CCC</w:t>
                          </w:r>
                          <w:r w:rsidR="001E018A">
                            <w:rPr>
                              <w:b/>
                              <w:spacing w:val="-3"/>
                              <w:sz w:val="20"/>
                            </w:rPr>
                            <w:t xml:space="preserve"> </w:t>
                          </w:r>
                          <w:r w:rsidR="00A72FFC">
                            <w:rPr>
                              <w:b/>
                              <w:spacing w:val="-3"/>
                              <w:sz w:val="20"/>
                            </w:rPr>
                            <w:t>C</w:t>
                          </w:r>
                          <w:r w:rsidR="00AA2F4D">
                            <w:rPr>
                              <w:b/>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A5F5E" id="_x0000_t202" coordsize="21600,21600" o:spt="202" path="m,l,21600r21600,l21600,xe">
              <v:stroke joinstyle="miter"/>
              <v:path gradientshapeok="t" o:connecttype="rect"/>
            </v:shapetype>
            <v:shape id="Text Box 3" o:spid="_x0000_s1026" type="#_x0000_t202" style="position:absolute;margin-left:474.3pt;margin-top:56.05pt;width:72.55pt;height: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nAngIAAJE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" filled="f" stroked="f">
              <v:path arrowok="t"/>
              <v:textbox inset="0,0,0,0">
                <w:txbxContent>
                  <w:p w14:paraId="794955F4" w14:textId="2A8D0311" w:rsidR="00E552D8" w:rsidRDefault="00B1317D">
                    <w:pPr>
                      <w:spacing w:before="13"/>
                      <w:ind w:left="20"/>
                      <w:rPr>
                        <w:b/>
                        <w:sz w:val="20"/>
                      </w:rPr>
                    </w:pPr>
                    <w:proofErr w:type="gramStart"/>
                    <w:r w:rsidRPr="00A72FFC">
                      <w:rPr>
                        <w:rFonts w:ascii="Arial" w:hAnsi="Arial" w:cs="Arial"/>
                        <w:b/>
                        <w:spacing w:val="-3"/>
                        <w:sz w:val="20"/>
                      </w:rPr>
                      <w:t>ALLEGATO</w:t>
                    </w:r>
                    <w:r w:rsidR="00A72FFC">
                      <w:rPr>
                        <w:b/>
                        <w:spacing w:val="-3"/>
                        <w:sz w:val="20"/>
                      </w:rPr>
                      <w:t xml:space="preserve">  </w:t>
                    </w:r>
                    <w:r w:rsidR="00A72FFC" w:rsidRPr="00A72FFC">
                      <w:rPr>
                        <w:rFonts w:asciiTheme="minorBidi" w:hAnsiTheme="minorBidi" w:cstheme="minorBidi"/>
                        <w:b/>
                        <w:spacing w:val="-3"/>
                        <w:sz w:val="20"/>
                      </w:rPr>
                      <w:t>C</w:t>
                    </w:r>
                    <w:proofErr w:type="gramEnd"/>
                    <w:r>
                      <w:rPr>
                        <w:b/>
                        <w:spacing w:val="-3"/>
                        <w:sz w:val="20"/>
                      </w:rPr>
                      <w:t xml:space="preserve"> </w:t>
                    </w:r>
                    <w:r w:rsidR="00A72FFC">
                      <w:rPr>
                        <w:b/>
                        <w:spacing w:val="-3"/>
                        <w:sz w:val="20"/>
                      </w:rPr>
                      <w:t xml:space="preserve"> CCC</w:t>
                    </w:r>
                    <w:r w:rsidR="001E018A">
                      <w:rPr>
                        <w:b/>
                        <w:spacing w:val="-3"/>
                        <w:sz w:val="20"/>
                      </w:rPr>
                      <w:t xml:space="preserve"> </w:t>
                    </w:r>
                    <w:r w:rsidR="00A72FFC">
                      <w:rPr>
                        <w:b/>
                        <w:spacing w:val="-3"/>
                        <w:sz w:val="20"/>
                      </w:rPr>
                      <w:t>C</w:t>
                    </w:r>
                    <w:r w:rsidR="00AA2F4D">
                      <w:rPr>
                        <w:b/>
                        <w:sz w:val="20"/>
                      </w:rPr>
                      <w:t>C</w:t>
                    </w:r>
                  </w:p>
                </w:txbxContent>
              </v:textbox>
              <w10:wrap anchorx="page" anchory="page"/>
            </v:shape>
          </w:pict>
        </mc:Fallback>
      </mc:AlternateContent>
    </w:r>
    <w:r w:rsidR="00AA2F4D">
      <w:rPr>
        <w:noProof/>
        <w:lang w:eastAsia="it-IT"/>
      </w:rPr>
      <mc:AlternateContent>
        <mc:Choice Requires="wps">
          <w:drawing>
            <wp:anchor distT="0" distB="0" distL="114300" distR="114300" simplePos="0" relativeHeight="251660288" behindDoc="1" locked="0" layoutInCell="1" allowOverlap="1" wp14:anchorId="2D0E5622" wp14:editId="3DA4C0C8">
              <wp:simplePos x="0" y="0"/>
              <wp:positionH relativeFrom="page">
                <wp:posOffset>713105</wp:posOffset>
              </wp:positionH>
              <wp:positionV relativeFrom="page">
                <wp:posOffset>932180</wp:posOffset>
              </wp:positionV>
              <wp:extent cx="6118860" cy="22860"/>
              <wp:effectExtent l="0" t="0" r="2540" b="25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8860" cy="22860"/>
                      </a:xfrm>
                      <a:prstGeom prst="line">
                        <a:avLst/>
                      </a:prstGeom>
                      <a:noFill/>
                      <a:ln w="0">
                        <a:solidFill>
                          <a:srgbClr val="3364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293914"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3.4pt" to="537.9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" strokecolor="#3364a3" strokeweight="0">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0F4"/>
    <w:multiLevelType w:val="hybridMultilevel"/>
    <w:tmpl w:val="2A9C2954"/>
    <w:lvl w:ilvl="0" w:tplc="CA802B82">
      <w:numFmt w:val="bullet"/>
      <w:lvlText w:val="•"/>
      <w:lvlJc w:val="left"/>
      <w:pPr>
        <w:ind w:left="936" w:hanging="360"/>
      </w:pPr>
      <w:rPr>
        <w:rFonts w:ascii="OpenSymbol" w:eastAsia="OpenSymbol" w:hAnsi="OpenSymbol" w:cs="OpenSymbol" w:hint="default"/>
        <w:spacing w:val="-6"/>
        <w:w w:val="100"/>
        <w:sz w:val="20"/>
        <w:szCs w:val="20"/>
        <w:lang w:val="it-IT" w:eastAsia="en-US" w:bidi="ar-SA"/>
      </w:rPr>
    </w:lvl>
    <w:lvl w:ilvl="1" w:tplc="83F023E6">
      <w:numFmt w:val="bullet"/>
      <w:lvlText w:val="•"/>
      <w:lvlJc w:val="left"/>
      <w:pPr>
        <w:ind w:left="1160" w:hanging="360"/>
      </w:pPr>
      <w:rPr>
        <w:rFonts w:hint="default"/>
        <w:lang w:val="it-IT" w:eastAsia="en-US" w:bidi="ar-SA"/>
      </w:rPr>
    </w:lvl>
    <w:lvl w:ilvl="2" w:tplc="AA9EE382">
      <w:numFmt w:val="bullet"/>
      <w:lvlText w:val="•"/>
      <w:lvlJc w:val="left"/>
      <w:pPr>
        <w:ind w:left="2154" w:hanging="360"/>
      </w:pPr>
      <w:rPr>
        <w:rFonts w:hint="default"/>
        <w:lang w:val="it-IT" w:eastAsia="en-US" w:bidi="ar-SA"/>
      </w:rPr>
    </w:lvl>
    <w:lvl w:ilvl="3" w:tplc="79400114">
      <w:numFmt w:val="bullet"/>
      <w:lvlText w:val="•"/>
      <w:lvlJc w:val="left"/>
      <w:pPr>
        <w:ind w:left="3148" w:hanging="360"/>
      </w:pPr>
      <w:rPr>
        <w:rFonts w:hint="default"/>
        <w:lang w:val="it-IT" w:eastAsia="en-US" w:bidi="ar-SA"/>
      </w:rPr>
    </w:lvl>
    <w:lvl w:ilvl="4" w:tplc="A308FDB6">
      <w:numFmt w:val="bullet"/>
      <w:lvlText w:val="•"/>
      <w:lvlJc w:val="left"/>
      <w:pPr>
        <w:ind w:left="4142" w:hanging="360"/>
      </w:pPr>
      <w:rPr>
        <w:rFonts w:hint="default"/>
        <w:lang w:val="it-IT" w:eastAsia="en-US" w:bidi="ar-SA"/>
      </w:rPr>
    </w:lvl>
    <w:lvl w:ilvl="5" w:tplc="DE9210C2">
      <w:numFmt w:val="bullet"/>
      <w:lvlText w:val="•"/>
      <w:lvlJc w:val="left"/>
      <w:pPr>
        <w:ind w:left="5136" w:hanging="360"/>
      </w:pPr>
      <w:rPr>
        <w:rFonts w:hint="default"/>
        <w:lang w:val="it-IT" w:eastAsia="en-US" w:bidi="ar-SA"/>
      </w:rPr>
    </w:lvl>
    <w:lvl w:ilvl="6" w:tplc="2002656C">
      <w:numFmt w:val="bullet"/>
      <w:lvlText w:val="•"/>
      <w:lvlJc w:val="left"/>
      <w:pPr>
        <w:ind w:left="6130" w:hanging="360"/>
      </w:pPr>
      <w:rPr>
        <w:rFonts w:hint="default"/>
        <w:lang w:val="it-IT" w:eastAsia="en-US" w:bidi="ar-SA"/>
      </w:rPr>
    </w:lvl>
    <w:lvl w:ilvl="7" w:tplc="5EB22D48">
      <w:numFmt w:val="bullet"/>
      <w:lvlText w:val="•"/>
      <w:lvlJc w:val="left"/>
      <w:pPr>
        <w:ind w:left="7124" w:hanging="360"/>
      </w:pPr>
      <w:rPr>
        <w:rFonts w:hint="default"/>
        <w:lang w:val="it-IT" w:eastAsia="en-US" w:bidi="ar-SA"/>
      </w:rPr>
    </w:lvl>
    <w:lvl w:ilvl="8" w:tplc="8908700E">
      <w:numFmt w:val="bullet"/>
      <w:lvlText w:val="•"/>
      <w:lvlJc w:val="left"/>
      <w:pPr>
        <w:ind w:left="8118" w:hanging="360"/>
      </w:pPr>
      <w:rPr>
        <w:rFonts w:hint="default"/>
        <w:lang w:val="it-IT" w:eastAsia="en-US" w:bidi="ar-SA"/>
      </w:rPr>
    </w:lvl>
  </w:abstractNum>
  <w:abstractNum w:abstractNumId="1" w15:restartNumberingAfterBreak="0">
    <w:nsid w:val="1D1728C1"/>
    <w:multiLevelType w:val="hybridMultilevel"/>
    <w:tmpl w:val="3DF66E6C"/>
    <w:lvl w:ilvl="0" w:tplc="BFC2EBFE">
      <w:start w:val="1"/>
      <w:numFmt w:val="decimal"/>
      <w:lvlText w:val="%1."/>
      <w:lvlJc w:val="left"/>
      <w:pPr>
        <w:ind w:left="936" w:hanging="360"/>
        <w:jc w:val="left"/>
      </w:pPr>
      <w:rPr>
        <w:rFonts w:ascii="Arial" w:eastAsia="Arial" w:hAnsi="Arial" w:cs="Arial" w:hint="default"/>
        <w:b/>
        <w:bCs/>
        <w:spacing w:val="-28"/>
        <w:w w:val="100"/>
        <w:sz w:val="20"/>
        <w:szCs w:val="20"/>
        <w:lang w:val="it-IT" w:eastAsia="en-US" w:bidi="ar-SA"/>
      </w:rPr>
    </w:lvl>
    <w:lvl w:ilvl="1" w:tplc="0C8E102E">
      <w:numFmt w:val="bullet"/>
      <w:lvlText w:val="•"/>
      <w:lvlJc w:val="left"/>
      <w:pPr>
        <w:ind w:left="1856" w:hanging="360"/>
      </w:pPr>
      <w:rPr>
        <w:rFonts w:hint="default"/>
        <w:lang w:val="it-IT" w:eastAsia="en-US" w:bidi="ar-SA"/>
      </w:rPr>
    </w:lvl>
    <w:lvl w:ilvl="2" w:tplc="3ABCC0EC">
      <w:numFmt w:val="bullet"/>
      <w:lvlText w:val="•"/>
      <w:lvlJc w:val="left"/>
      <w:pPr>
        <w:ind w:left="2773" w:hanging="360"/>
      </w:pPr>
      <w:rPr>
        <w:rFonts w:hint="default"/>
        <w:lang w:val="it-IT" w:eastAsia="en-US" w:bidi="ar-SA"/>
      </w:rPr>
    </w:lvl>
    <w:lvl w:ilvl="3" w:tplc="CD5E38B0">
      <w:numFmt w:val="bullet"/>
      <w:lvlText w:val="•"/>
      <w:lvlJc w:val="left"/>
      <w:pPr>
        <w:ind w:left="3689" w:hanging="360"/>
      </w:pPr>
      <w:rPr>
        <w:rFonts w:hint="default"/>
        <w:lang w:val="it-IT" w:eastAsia="en-US" w:bidi="ar-SA"/>
      </w:rPr>
    </w:lvl>
    <w:lvl w:ilvl="4" w:tplc="2C04EB24">
      <w:numFmt w:val="bullet"/>
      <w:lvlText w:val="•"/>
      <w:lvlJc w:val="left"/>
      <w:pPr>
        <w:ind w:left="4606" w:hanging="360"/>
      </w:pPr>
      <w:rPr>
        <w:rFonts w:hint="default"/>
        <w:lang w:val="it-IT" w:eastAsia="en-US" w:bidi="ar-SA"/>
      </w:rPr>
    </w:lvl>
    <w:lvl w:ilvl="5" w:tplc="7D162240">
      <w:numFmt w:val="bullet"/>
      <w:lvlText w:val="•"/>
      <w:lvlJc w:val="left"/>
      <w:pPr>
        <w:ind w:left="5523" w:hanging="360"/>
      </w:pPr>
      <w:rPr>
        <w:rFonts w:hint="default"/>
        <w:lang w:val="it-IT" w:eastAsia="en-US" w:bidi="ar-SA"/>
      </w:rPr>
    </w:lvl>
    <w:lvl w:ilvl="6" w:tplc="4B5EED1C">
      <w:numFmt w:val="bullet"/>
      <w:lvlText w:val="•"/>
      <w:lvlJc w:val="left"/>
      <w:pPr>
        <w:ind w:left="6439" w:hanging="360"/>
      </w:pPr>
      <w:rPr>
        <w:rFonts w:hint="default"/>
        <w:lang w:val="it-IT" w:eastAsia="en-US" w:bidi="ar-SA"/>
      </w:rPr>
    </w:lvl>
    <w:lvl w:ilvl="7" w:tplc="DD2C887C">
      <w:numFmt w:val="bullet"/>
      <w:lvlText w:val="•"/>
      <w:lvlJc w:val="left"/>
      <w:pPr>
        <w:ind w:left="7356" w:hanging="360"/>
      </w:pPr>
      <w:rPr>
        <w:rFonts w:hint="default"/>
        <w:lang w:val="it-IT" w:eastAsia="en-US" w:bidi="ar-SA"/>
      </w:rPr>
    </w:lvl>
    <w:lvl w:ilvl="8" w:tplc="5DA4F91A">
      <w:numFmt w:val="bullet"/>
      <w:lvlText w:val="•"/>
      <w:lvlJc w:val="left"/>
      <w:pPr>
        <w:ind w:left="8272" w:hanging="360"/>
      </w:pPr>
      <w:rPr>
        <w:rFonts w:hint="default"/>
        <w:lang w:val="it-IT" w:eastAsia="en-US" w:bidi="ar-SA"/>
      </w:rPr>
    </w:lvl>
  </w:abstractNum>
  <w:abstractNum w:abstractNumId="2" w15:restartNumberingAfterBreak="0">
    <w:nsid w:val="60154135"/>
    <w:multiLevelType w:val="multilevel"/>
    <w:tmpl w:val="90E4DEDC"/>
    <w:lvl w:ilvl="0">
      <w:start w:val="1"/>
      <w:numFmt w:val="decimal"/>
      <w:lvlText w:val="%1."/>
      <w:lvlJc w:val="left"/>
      <w:pPr>
        <w:ind w:left="223" w:firstLine="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0"/>
        <w:szCs w:val="20"/>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0"/>
        <w:szCs w:val="20"/>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0"/>
        <w:szCs w:val="20"/>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0"/>
        <w:szCs w:val="20"/>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0"/>
        <w:szCs w:val="20"/>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0"/>
        <w:szCs w:val="20"/>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0"/>
        <w:szCs w:val="20"/>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0"/>
        <w:szCs w:val="20"/>
        <w:u w:val="none" w:color="000000"/>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D8"/>
    <w:rsid w:val="000753C6"/>
    <w:rsid w:val="001E018A"/>
    <w:rsid w:val="004104E1"/>
    <w:rsid w:val="00436E55"/>
    <w:rsid w:val="00626F54"/>
    <w:rsid w:val="00735ECF"/>
    <w:rsid w:val="007B650F"/>
    <w:rsid w:val="008D011A"/>
    <w:rsid w:val="008E1DE4"/>
    <w:rsid w:val="00A72FFC"/>
    <w:rsid w:val="00AA2F4D"/>
    <w:rsid w:val="00B1317D"/>
    <w:rsid w:val="00E552D8"/>
    <w:rsid w:val="00F33B8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DD5B"/>
  <w15:docId w15:val="{64FE6F71-B74F-B149-81E1-63B2DBEB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018A"/>
    <w:pPr>
      <w:widowControl/>
      <w:autoSpaceDE/>
      <w:autoSpaceDN/>
    </w:pPr>
    <w:rPr>
      <w:rFonts w:ascii="Times New Roman" w:eastAsia="Times New Roman" w:hAnsi="Times New Roman" w:cs="Times New Roman"/>
      <w:sz w:val="24"/>
      <w:szCs w:val="24"/>
      <w:lang w:val="it-IT" w:eastAsia="zh-CN"/>
    </w:rPr>
  </w:style>
  <w:style w:type="paragraph" w:styleId="Titolo1">
    <w:name w:val="heading 1"/>
    <w:basedOn w:val="Normale"/>
    <w:uiPriority w:val="9"/>
    <w:qFormat/>
    <w:pPr>
      <w:widowControl w:val="0"/>
      <w:autoSpaceDE w:val="0"/>
      <w:autoSpaceDN w:val="0"/>
      <w:ind w:left="20"/>
      <w:jc w:val="center"/>
      <w:outlineLvl w:val="0"/>
    </w:pPr>
    <w:rPr>
      <w:rFonts w:ascii="Arial" w:eastAsia="Arial" w:hAnsi="Arial" w:cs="Arial"/>
      <w:b/>
      <w:bCs/>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ind w:left="936" w:hanging="360"/>
      <w:jc w:val="both"/>
    </w:pPr>
    <w:rPr>
      <w:rFonts w:ascii="Arial" w:eastAsia="Arial" w:hAnsi="Arial" w:cs="Arial"/>
      <w:sz w:val="20"/>
      <w:szCs w:val="20"/>
      <w:lang w:eastAsia="en-US"/>
    </w:rPr>
  </w:style>
  <w:style w:type="paragraph" w:styleId="Paragrafoelenco">
    <w:name w:val="List Paragraph"/>
    <w:basedOn w:val="Normale"/>
    <w:uiPriority w:val="1"/>
    <w:qFormat/>
    <w:pPr>
      <w:widowControl w:val="0"/>
      <w:autoSpaceDE w:val="0"/>
      <w:autoSpaceDN w:val="0"/>
      <w:ind w:left="936" w:right="264" w:hanging="360"/>
      <w:jc w:val="both"/>
    </w:pPr>
    <w:rPr>
      <w:rFonts w:ascii="Arial" w:eastAsia="Arial" w:hAnsi="Arial" w:cs="Arial"/>
      <w:sz w:val="22"/>
      <w:szCs w:val="22"/>
      <w:lang w:eastAsia="en-US"/>
    </w:rPr>
  </w:style>
  <w:style w:type="paragraph" w:customStyle="1" w:styleId="TableParagraph">
    <w:name w:val="Table Paragraph"/>
    <w:basedOn w:val="Normale"/>
    <w:uiPriority w:val="1"/>
    <w:qFormat/>
    <w:pPr>
      <w:widowControl w:val="0"/>
      <w:autoSpaceDE w:val="0"/>
      <w:autoSpaceDN w:val="0"/>
    </w:pPr>
    <w:rPr>
      <w:rFonts w:ascii="Arial" w:eastAsia="Arial" w:hAnsi="Arial" w:cs="Arial"/>
      <w:sz w:val="22"/>
      <w:szCs w:val="22"/>
      <w:lang w:eastAsia="en-US"/>
    </w:rPr>
  </w:style>
  <w:style w:type="paragraph" w:styleId="Intestazione">
    <w:name w:val="header"/>
    <w:basedOn w:val="Normale"/>
    <w:link w:val="IntestazioneCarattere"/>
    <w:uiPriority w:val="99"/>
    <w:unhideWhenUsed/>
    <w:rsid w:val="00AA2F4D"/>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IntestazioneCarattere">
    <w:name w:val="Intestazione Carattere"/>
    <w:basedOn w:val="Carpredefinitoparagrafo"/>
    <w:link w:val="Intestazione"/>
    <w:uiPriority w:val="99"/>
    <w:rsid w:val="00AA2F4D"/>
    <w:rPr>
      <w:rFonts w:ascii="Arial" w:eastAsia="Arial" w:hAnsi="Arial" w:cs="Arial"/>
      <w:lang w:val="it-IT"/>
    </w:rPr>
  </w:style>
  <w:style w:type="paragraph" w:styleId="Pidipagina">
    <w:name w:val="footer"/>
    <w:basedOn w:val="Normale"/>
    <w:link w:val="PidipaginaCarattere"/>
    <w:uiPriority w:val="99"/>
    <w:unhideWhenUsed/>
    <w:rsid w:val="00AA2F4D"/>
    <w:pPr>
      <w:widowControl w:val="0"/>
      <w:tabs>
        <w:tab w:val="center" w:pos="4819"/>
        <w:tab w:val="right" w:pos="9638"/>
      </w:tabs>
      <w:autoSpaceDE w:val="0"/>
      <w:autoSpaceDN w:val="0"/>
    </w:pPr>
    <w:rPr>
      <w:rFonts w:ascii="Arial" w:eastAsia="Arial" w:hAnsi="Arial" w:cs="Arial"/>
      <w:sz w:val="22"/>
      <w:szCs w:val="22"/>
      <w:lang w:eastAsia="en-US"/>
    </w:rPr>
  </w:style>
  <w:style w:type="character" w:customStyle="1" w:styleId="PidipaginaCarattere">
    <w:name w:val="Piè di pagina Carattere"/>
    <w:basedOn w:val="Carpredefinitoparagrafo"/>
    <w:link w:val="Pidipagina"/>
    <w:uiPriority w:val="99"/>
    <w:rsid w:val="00AA2F4D"/>
    <w:rPr>
      <w:rFonts w:ascii="Arial" w:eastAsia="Arial" w:hAnsi="Arial" w:cs="Arial"/>
      <w:lang w:val="it-IT"/>
    </w:rPr>
  </w:style>
  <w:style w:type="character" w:styleId="Numeropagina">
    <w:name w:val="page number"/>
    <w:basedOn w:val="Carpredefinitoparagrafo"/>
    <w:uiPriority w:val="99"/>
    <w:semiHidden/>
    <w:unhideWhenUsed/>
    <w:rsid w:val="00AA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683186">
      <w:bodyDiv w:val="1"/>
      <w:marLeft w:val="0"/>
      <w:marRight w:val="0"/>
      <w:marTop w:val="0"/>
      <w:marBottom w:val="0"/>
      <w:divBdr>
        <w:top w:val="none" w:sz="0" w:space="0" w:color="auto"/>
        <w:left w:val="none" w:sz="0" w:space="0" w:color="auto"/>
        <w:bottom w:val="none" w:sz="0" w:space="0" w:color="auto"/>
        <w:right w:val="none" w:sz="0" w:space="0" w:color="auto"/>
      </w:divBdr>
    </w:div>
    <w:div w:id="208876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47CFF-E02F-4438-B25A-15872475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1177</Words>
  <Characters>6710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BELLINZONI ALESSANDRO</cp:lastModifiedBy>
  <cp:revision>6</cp:revision>
  <dcterms:created xsi:type="dcterms:W3CDTF">2020-10-20T09:16:00Z</dcterms:created>
  <dcterms:modified xsi:type="dcterms:W3CDTF">2020-10-26T15:44:00Z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PDFium</vt:lpwstr>
  </property>
  <property fmtid="{D5CDD505-2E9C-101B-9397-08002B2CF9AE}" pid="4" name="LastSaved">
    <vt:filetime>2020-10-20T00:00:00Z</vt:filetime>
  </property>
</Properties>
</file>