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CD" w:rsidRDefault="00A25235">
      <w:pPr>
        <w:pStyle w:val="NormaleWeb"/>
        <w:spacing w:before="60" w:after="60"/>
        <w:jc w:val="center"/>
      </w:pPr>
      <w:bookmarkStart w:id="0" w:name="_GoBack"/>
      <w:bookmarkEnd w:id="0"/>
      <w:r>
        <w:rPr>
          <w:rStyle w:val="Enfasigrassetto"/>
          <w:rFonts w:ascii="Verdana" w:hAnsi="Verdana"/>
          <w:sz w:val="15"/>
          <w:szCs w:val="15"/>
        </w:rPr>
        <w:t>INFORMATIVA PRIVACY </w:t>
      </w:r>
      <w:r>
        <w:rPr>
          <w:rFonts w:ascii="Verdana" w:hAnsi="Verdana"/>
          <w:b/>
          <w:bCs/>
          <w:sz w:val="15"/>
          <w:szCs w:val="15"/>
        </w:rPr>
        <w:br/>
      </w:r>
      <w:r>
        <w:rPr>
          <w:rStyle w:val="Enfasigrassetto"/>
          <w:rFonts w:ascii="Verdana" w:hAnsi="Verdana"/>
          <w:sz w:val="15"/>
          <w:szCs w:val="15"/>
        </w:rPr>
        <w:t>Regolamento 679/2016/UE</w:t>
      </w:r>
      <w:r>
        <w:rPr>
          <w:rFonts w:ascii="Verdana" w:hAnsi="Verdana"/>
          <w:b/>
          <w:bCs/>
          <w:sz w:val="15"/>
          <w:szCs w:val="15"/>
        </w:rPr>
        <w:br/>
      </w:r>
      <w:r>
        <w:rPr>
          <w:rStyle w:val="Enfasi"/>
          <w:rFonts w:ascii="Verdana" w:hAnsi="Verdana"/>
          <w:b/>
          <w:bCs/>
          <w:sz w:val="15"/>
          <w:szCs w:val="15"/>
        </w:rPr>
        <w:t>Informativa Interessati – Personale dipendente e collaboratore</w:t>
      </w:r>
    </w:p>
    <w:p w:rsidR="002323CD" w:rsidRDefault="00A25235">
      <w:pPr>
        <w:pStyle w:val="NormaleWeb"/>
        <w:spacing w:before="120" w:after="120"/>
        <w:jc w:val="both"/>
      </w:pPr>
      <w:r>
        <w:rPr>
          <w:rFonts w:ascii="Verdana" w:hAnsi="Verdana"/>
          <w:sz w:val="15"/>
          <w:szCs w:val="15"/>
        </w:rPr>
        <w:t xml:space="preserve">Ai sensi e per gli effetti degli articoli 13 e 14 del Regolamento 679/2016/UE "General Data </w:t>
      </w:r>
      <w:proofErr w:type="spellStart"/>
      <w:r>
        <w:rPr>
          <w:rFonts w:ascii="Verdana" w:hAnsi="Verdana"/>
          <w:sz w:val="15"/>
          <w:szCs w:val="15"/>
        </w:rPr>
        <w:t>Protection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Regulation</w:t>
      </w:r>
      <w:proofErr w:type="spellEnd"/>
      <w:r>
        <w:rPr>
          <w:rFonts w:ascii="Verdana" w:hAnsi="Verdana"/>
          <w:sz w:val="15"/>
          <w:szCs w:val="15"/>
        </w:rPr>
        <w:t xml:space="preserve">", informiamo che Roma Capitale </w:t>
      </w:r>
      <w:r>
        <w:rPr>
          <w:rFonts w:ascii="Verdana" w:hAnsi="Verdana"/>
          <w:sz w:val="15"/>
          <w:szCs w:val="15"/>
        </w:rPr>
        <w:t>tratta i dati personali da lei forniti e liberamente comunicati. Roma Capitale garantisce che il trattamento dei suoi dati personali si svolge nel rispetto dei diritti e delle libertà fondamentali, nonché della sua dignità, con particolare riferimento alla</w:t>
      </w:r>
      <w:r>
        <w:rPr>
          <w:rFonts w:ascii="Verdana" w:hAnsi="Verdana"/>
          <w:sz w:val="15"/>
          <w:szCs w:val="15"/>
        </w:rPr>
        <w:t xml:space="preserve"> riservatezza, all’identità personale e al diritto alla protezione dei dati personali.</w:t>
      </w:r>
    </w:p>
    <w:p w:rsidR="002323CD" w:rsidRDefault="00A25235">
      <w:pPr>
        <w:pStyle w:val="NormaleWeb"/>
        <w:numPr>
          <w:ilvl w:val="0"/>
          <w:numId w:val="6"/>
        </w:numPr>
        <w:spacing w:before="120" w:after="120"/>
        <w:ind w:left="284" w:hanging="284"/>
      </w:pPr>
      <w:r>
        <w:rPr>
          <w:rStyle w:val="Enfasigrassetto"/>
          <w:rFonts w:ascii="Verdana" w:hAnsi="Verdana"/>
          <w:sz w:val="15"/>
          <w:szCs w:val="15"/>
          <w:u w:val="single"/>
        </w:rPr>
        <w:t>Finalità del trattamento dei dati personali</w:t>
      </w:r>
      <w:r>
        <w:rPr>
          <w:rStyle w:val="Enfasigrassetto"/>
          <w:rFonts w:ascii="Verdana" w:hAnsi="Verdana"/>
          <w:sz w:val="15"/>
          <w:szCs w:val="15"/>
        </w:rPr>
        <w:t xml:space="preserve"> (Art. 13.1.c Regolamento 679/2016/UE)</w:t>
      </w:r>
    </w:p>
    <w:p w:rsidR="002323CD" w:rsidRDefault="00A25235">
      <w:pPr>
        <w:suppressAutoHyphens w:val="0"/>
        <w:spacing w:after="0" w:line="240" w:lineRule="auto"/>
        <w:jc w:val="both"/>
        <w:rPr>
          <w:rFonts w:ascii="Verdana" w:hAnsi="Verdana" w:cs="Times New Roman"/>
          <w:sz w:val="15"/>
          <w:szCs w:val="15"/>
          <w:lang w:eastAsia="it-IT"/>
        </w:rPr>
      </w:pPr>
      <w:r>
        <w:rPr>
          <w:rFonts w:ascii="Verdana" w:hAnsi="Verdana"/>
          <w:sz w:val="15"/>
          <w:szCs w:val="15"/>
        </w:rPr>
        <w:t xml:space="preserve">Tutti i dati personali degli interessati, ed eventualmente quelli </w:t>
      </w:r>
      <w:r>
        <w:rPr>
          <w:rFonts w:ascii="Verdana" w:hAnsi="Verdana" w:cs="Times New Roman"/>
          <w:sz w:val="15"/>
          <w:szCs w:val="15"/>
          <w:lang w:eastAsia="it-IT"/>
        </w:rPr>
        <w:t>appartenenti a catego</w:t>
      </w:r>
      <w:r>
        <w:rPr>
          <w:rFonts w:ascii="Verdana" w:hAnsi="Verdana" w:cs="Times New Roman"/>
          <w:sz w:val="15"/>
          <w:szCs w:val="15"/>
          <w:lang w:eastAsia="it-IT"/>
        </w:rPr>
        <w:t>rie particolari di cui all'art. 9 del Regolamento UE o relativi a condanne penali e reati ai sensi dell'art. 10 del Regolamento UE, sono trattati dal Titolare del trattamento sulla base di uno o più dei seguenti presupposti di liceità:</w:t>
      </w:r>
    </w:p>
    <w:p w:rsidR="002323CD" w:rsidRDefault="00A25235">
      <w:pPr>
        <w:numPr>
          <w:ilvl w:val="0"/>
          <w:numId w:val="2"/>
        </w:numPr>
        <w:suppressAutoHyphens w:val="0"/>
        <w:spacing w:after="0" w:line="240" w:lineRule="auto"/>
        <w:ind w:left="714" w:hanging="357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per l’esecuzione di </w:t>
      </w:r>
      <w:r>
        <w:rPr>
          <w:rFonts w:ascii="Verdana" w:hAnsi="Verdana"/>
          <w:sz w:val="15"/>
          <w:szCs w:val="15"/>
        </w:rPr>
        <w:t>un contratto cui l’interessato è parte (articolo 6.1.b Regolamento 679/2016/UE);</w:t>
      </w:r>
    </w:p>
    <w:p w:rsidR="002323CD" w:rsidRDefault="00A25235">
      <w:pPr>
        <w:numPr>
          <w:ilvl w:val="0"/>
          <w:numId w:val="2"/>
        </w:numPr>
        <w:suppressAutoHyphens w:val="0"/>
        <w:spacing w:after="0" w:line="240" w:lineRule="auto"/>
        <w:ind w:left="714" w:hanging="357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assolvere ad adempimenti previsti da leggi, da regolamenti, dalla normativa comunitaria e per lo svolgimento delle funzioni istituzionali (articolo 6.1.c Regolamento 679/2016/</w:t>
      </w:r>
      <w:r>
        <w:rPr>
          <w:rFonts w:ascii="Verdana" w:hAnsi="Verdana"/>
          <w:sz w:val="15"/>
          <w:szCs w:val="15"/>
        </w:rPr>
        <w:t>UE);</w:t>
      </w:r>
    </w:p>
    <w:p w:rsidR="002323CD" w:rsidRDefault="00A25235">
      <w:pPr>
        <w:numPr>
          <w:ilvl w:val="0"/>
          <w:numId w:val="2"/>
        </w:numPr>
        <w:suppressAutoHyphens w:val="0"/>
        <w:spacing w:after="0" w:line="240" w:lineRule="auto"/>
        <w:ind w:left="714" w:hanging="357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per assolvere gli obblighi ed esercitare i diritti specifici del titolare del trattamento o dell’interessato in materia di diritto del lavoro e della sicurezza sociale e protezione sociale, nella misura in cui è autorizzato dal diritto UE o dagli Stat</w:t>
      </w:r>
      <w:r>
        <w:rPr>
          <w:rFonts w:ascii="Verdana" w:hAnsi="Verdana"/>
          <w:sz w:val="15"/>
          <w:szCs w:val="15"/>
        </w:rPr>
        <w:t xml:space="preserve">i membri o da un contratto collettivo ai sensi del diritto degli Stati membri, in presenza di garanzie appropriate per i diritti fondamentali e gli interessi dell’interessato (articolo 9.2.g Regolamento 679/2016/UE) </w:t>
      </w:r>
    </w:p>
    <w:p w:rsidR="002323CD" w:rsidRDefault="00A25235">
      <w:pPr>
        <w:suppressAutoHyphens w:val="0"/>
        <w:spacing w:before="120" w:after="120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In elenco le finalità per cui i dati pe</w:t>
      </w:r>
      <w:r>
        <w:rPr>
          <w:rFonts w:ascii="Verdana" w:hAnsi="Verdana"/>
          <w:sz w:val="15"/>
          <w:szCs w:val="15"/>
        </w:rPr>
        <w:t>rsonali dell’Interessato verranno trattati:</w:t>
      </w:r>
    </w:p>
    <w:p w:rsidR="002323CD" w:rsidRDefault="00A25235">
      <w:pPr>
        <w:numPr>
          <w:ilvl w:val="0"/>
          <w:numId w:val="1"/>
        </w:numPr>
        <w:suppressAutoHyphens w:val="0"/>
        <w:spacing w:after="0" w:line="240" w:lineRule="auto"/>
        <w:ind w:left="714" w:hanging="357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inserimento nelle anagrafiche e nei database informatici comunali;</w:t>
      </w:r>
    </w:p>
    <w:p w:rsidR="002323CD" w:rsidRDefault="00A25235">
      <w:pPr>
        <w:pStyle w:val="Paragrafoelenco"/>
        <w:numPr>
          <w:ilvl w:val="0"/>
          <w:numId w:val="1"/>
        </w:numPr>
        <w:rPr>
          <w:rFonts w:ascii="Verdana" w:hAnsi="Verdana" w:cs="Calibri"/>
          <w:sz w:val="15"/>
          <w:szCs w:val="15"/>
          <w:lang w:eastAsia="zh-CN"/>
        </w:rPr>
      </w:pPr>
      <w:r>
        <w:rPr>
          <w:rFonts w:ascii="Verdana" w:hAnsi="Verdana" w:cs="Calibri"/>
          <w:sz w:val="15"/>
          <w:szCs w:val="15"/>
          <w:lang w:eastAsia="zh-CN"/>
        </w:rPr>
        <w:t>gestione amministrativa ed economica del rapporto di lavoro subordinato o di collaborazione (rilevazione presenze, permessi, adempimenti fiscali,</w:t>
      </w:r>
      <w:r>
        <w:rPr>
          <w:rFonts w:ascii="Verdana" w:hAnsi="Verdana" w:cs="Calibri"/>
          <w:sz w:val="15"/>
          <w:szCs w:val="15"/>
          <w:lang w:eastAsia="zh-CN"/>
        </w:rPr>
        <w:t xml:space="preserve"> contabili, previdenziali, sicurezza ed igiene sul lavoro e formazione);</w:t>
      </w:r>
    </w:p>
    <w:p w:rsidR="002323CD" w:rsidRDefault="00A25235">
      <w:pPr>
        <w:pStyle w:val="Paragrafoelenco"/>
        <w:numPr>
          <w:ilvl w:val="0"/>
          <w:numId w:val="1"/>
        </w:numPr>
        <w:rPr>
          <w:rFonts w:ascii="Verdana" w:hAnsi="Verdana" w:cs="Calibri"/>
          <w:sz w:val="15"/>
          <w:szCs w:val="15"/>
          <w:lang w:eastAsia="zh-CN"/>
        </w:rPr>
      </w:pPr>
      <w:r>
        <w:rPr>
          <w:rFonts w:ascii="Verdana" w:hAnsi="Verdana" w:cs="Calibri"/>
          <w:sz w:val="15"/>
          <w:szCs w:val="15"/>
          <w:lang w:eastAsia="zh-CN"/>
        </w:rPr>
        <w:t>gestione delle sedute e adunanze, compreso l'eventuale utilizzo di apparecchiature video fotografiche durante le sedute consiliari;</w:t>
      </w:r>
    </w:p>
    <w:p w:rsidR="002323CD" w:rsidRDefault="00A25235">
      <w:pPr>
        <w:pStyle w:val="Paragrafoelenco"/>
        <w:numPr>
          <w:ilvl w:val="0"/>
          <w:numId w:val="1"/>
        </w:numPr>
        <w:rPr>
          <w:rFonts w:ascii="Verdana" w:hAnsi="Verdana" w:cs="Calibri"/>
          <w:sz w:val="15"/>
          <w:szCs w:val="15"/>
          <w:lang w:eastAsia="zh-CN"/>
        </w:rPr>
      </w:pPr>
      <w:r>
        <w:rPr>
          <w:rFonts w:ascii="Verdana" w:hAnsi="Verdana" w:cs="Calibri"/>
          <w:sz w:val="15"/>
          <w:szCs w:val="15"/>
          <w:lang w:eastAsia="zh-CN"/>
        </w:rPr>
        <w:t>tracciabilità degli accessi alla rete Internet conn</w:t>
      </w:r>
      <w:r>
        <w:rPr>
          <w:rFonts w:ascii="Verdana" w:hAnsi="Verdana" w:cs="Calibri"/>
          <w:sz w:val="15"/>
          <w:szCs w:val="15"/>
          <w:lang w:eastAsia="zh-CN"/>
        </w:rPr>
        <w:t>essi all'eventuale svolgimento di controlli sporadici o difensivi (comunque preceduti da una prima fase di monitoraggio anonimo delle connessioni effettuate);</w:t>
      </w:r>
    </w:p>
    <w:p w:rsidR="002323CD" w:rsidRDefault="00A2523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Verdana" w:hAnsi="Verdana" w:cs="Calibri"/>
          <w:sz w:val="15"/>
          <w:szCs w:val="15"/>
          <w:lang w:eastAsia="zh-CN"/>
        </w:rPr>
        <w:t>archiviazione dei log degli accessi alla rete informatica dell'Ente in modalità non intellegibile</w:t>
      </w:r>
      <w:r>
        <w:rPr>
          <w:rFonts w:ascii="Verdana" w:hAnsi="Verdana" w:cs="Calibri"/>
          <w:sz w:val="15"/>
          <w:szCs w:val="15"/>
          <w:lang w:eastAsia="zh-CN"/>
        </w:rPr>
        <w:t xml:space="preserve"> allo stesso Titolare del trattamento ed esclusivamente destinati ad eventuali richieste dell’Autorità Giudiziaria;</w:t>
      </w:r>
    </w:p>
    <w:p w:rsidR="002323CD" w:rsidRDefault="00A2523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Calibri"/>
          <w:sz w:val="15"/>
          <w:szCs w:val="15"/>
          <w:lang w:eastAsia="zh-CN"/>
        </w:rPr>
      </w:pPr>
      <w:r>
        <w:rPr>
          <w:rFonts w:ascii="Verdana" w:hAnsi="Verdana" w:cs="Calibri"/>
          <w:sz w:val="15"/>
          <w:szCs w:val="15"/>
          <w:lang w:eastAsia="zh-CN"/>
        </w:rPr>
        <w:t>gestione delle utenze degli applicativi utilizzati dall’Ente;</w:t>
      </w:r>
    </w:p>
    <w:p w:rsidR="002323CD" w:rsidRDefault="00A2523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Calibri"/>
          <w:sz w:val="15"/>
          <w:szCs w:val="15"/>
          <w:lang w:eastAsia="zh-CN"/>
        </w:rPr>
      </w:pPr>
      <w:r>
        <w:rPr>
          <w:rFonts w:ascii="Verdana" w:hAnsi="Verdana" w:cs="Calibri"/>
          <w:sz w:val="15"/>
          <w:szCs w:val="15"/>
          <w:lang w:eastAsia="zh-CN"/>
        </w:rPr>
        <w:t>assolvere a sue specifiche richieste.</w:t>
      </w:r>
    </w:p>
    <w:p w:rsidR="002323CD" w:rsidRDefault="00A25235">
      <w:pPr>
        <w:pStyle w:val="NormaleWeb"/>
        <w:numPr>
          <w:ilvl w:val="1"/>
          <w:numId w:val="6"/>
        </w:numPr>
        <w:spacing w:before="120" w:after="0"/>
        <w:ind w:left="567"/>
        <w:jc w:val="both"/>
      </w:pPr>
      <w:r>
        <w:rPr>
          <w:rFonts w:ascii="Verdana" w:hAnsi="Verdana"/>
          <w:sz w:val="15"/>
          <w:szCs w:val="15"/>
        </w:rPr>
        <w:t xml:space="preserve">Sarà possibile l’effettuazione di </w:t>
      </w:r>
      <w:r>
        <w:rPr>
          <w:rFonts w:ascii="Verdana" w:hAnsi="Verdana"/>
          <w:sz w:val="15"/>
          <w:szCs w:val="15"/>
        </w:rPr>
        <w:t xml:space="preserve">trattamenti di dati personali attraverso fotografie, immagini video (compreso il sonoro) che raffigurano/riprendono l’interessato durante lo svolgimento di attività istituzionali del Titolare previo rilascio del consenso dell’interessato (articolo 6.1.a e </w:t>
      </w:r>
      <w:r>
        <w:rPr>
          <w:rFonts w:ascii="Verdana" w:hAnsi="Verdana"/>
          <w:sz w:val="15"/>
          <w:szCs w:val="15"/>
        </w:rPr>
        <w:t>articolo 9.2.a Reg. UE 679/2016). Tali dati possono essere soggetti anche a pubblicazione/diffusione sui siti web/profili social del Titolare, oltre che sul materiale a stampa del Titolare, anche quando è deducibile lo stato di salute.</w:t>
      </w:r>
    </w:p>
    <w:p w:rsidR="002323CD" w:rsidRDefault="00A25235">
      <w:pPr>
        <w:pStyle w:val="NormaleWeb"/>
        <w:numPr>
          <w:ilvl w:val="0"/>
          <w:numId w:val="6"/>
        </w:numPr>
        <w:spacing w:before="120" w:after="120"/>
        <w:ind w:left="284" w:hanging="284"/>
        <w:rPr>
          <w:rStyle w:val="Enfasigrassetto"/>
          <w:rFonts w:ascii="Verdana" w:hAnsi="Verdana"/>
          <w:sz w:val="15"/>
          <w:szCs w:val="15"/>
          <w:u w:val="single"/>
        </w:rPr>
      </w:pPr>
      <w:r>
        <w:rPr>
          <w:rStyle w:val="Enfasigrassetto"/>
          <w:rFonts w:ascii="Verdana" w:hAnsi="Verdana"/>
          <w:sz w:val="15"/>
          <w:szCs w:val="15"/>
          <w:u w:val="single"/>
        </w:rPr>
        <w:t>Le modalità del trat</w:t>
      </w:r>
      <w:r>
        <w:rPr>
          <w:rStyle w:val="Enfasigrassetto"/>
          <w:rFonts w:ascii="Verdana" w:hAnsi="Verdana"/>
          <w:sz w:val="15"/>
          <w:szCs w:val="15"/>
          <w:u w:val="single"/>
        </w:rPr>
        <w:t>tamento dei dati personali</w:t>
      </w:r>
    </w:p>
    <w:p w:rsidR="002323CD" w:rsidRDefault="00A25235">
      <w:pPr>
        <w:pStyle w:val="NormaleWeb"/>
        <w:spacing w:before="0" w:after="0"/>
        <w:jc w:val="both"/>
      </w:pPr>
      <w:r>
        <w:rPr>
          <w:rFonts w:ascii="Verdana" w:hAnsi="Verdana"/>
          <w:sz w:val="15"/>
          <w:szCs w:val="15"/>
        </w:rPr>
        <w:t>Il trattamento dei suoi dati personali avviene presso le sedi e gli uffici del Titolare o qualora fosse necessario, presso i soggetti indicati al paragrafo 4, utilizzando sia supporti cartacei che informatici, per via sia telefon</w:t>
      </w:r>
      <w:r>
        <w:rPr>
          <w:rFonts w:ascii="Verdana" w:hAnsi="Verdana"/>
          <w:sz w:val="15"/>
          <w:szCs w:val="15"/>
        </w:rPr>
        <w:t>ica che telematica, anche attraverso strumenti automatizzati atti a memorizzare, gestire e trasmettere i dati stessi, con l’osservanza di ogni misura cautelativa, che ne garantisca la sicurezza e la riservatezza.</w:t>
      </w:r>
    </w:p>
    <w:p w:rsidR="002323CD" w:rsidRDefault="00A25235">
      <w:pPr>
        <w:pStyle w:val="NormaleWeb"/>
        <w:spacing w:before="0" w:after="0"/>
        <w:jc w:val="both"/>
      </w:pPr>
      <w:r>
        <w:rPr>
          <w:rFonts w:ascii="Verdana" w:hAnsi="Verdana"/>
          <w:sz w:val="15"/>
          <w:szCs w:val="15"/>
        </w:rPr>
        <w:t xml:space="preserve">Il trattamento si svilupperà in modo da </w:t>
      </w:r>
      <w:r>
        <w:rPr>
          <w:rFonts w:ascii="Verdana" w:hAnsi="Verdana"/>
          <w:sz w:val="15"/>
          <w:szCs w:val="15"/>
        </w:rPr>
        <w:t>ridurre al minimo il rischio di distruzione o perdita, di accesso non autorizzato, di trattamento non conforme alle finalità della raccolta dei dati stessi. I suoi dati personali sono trattati:</w:t>
      </w:r>
    </w:p>
    <w:p w:rsidR="002323CD" w:rsidRDefault="00A25235">
      <w:pPr>
        <w:numPr>
          <w:ilvl w:val="0"/>
          <w:numId w:val="2"/>
        </w:numPr>
        <w:suppressAutoHyphens w:val="0"/>
        <w:spacing w:before="120" w:after="0" w:line="240" w:lineRule="auto"/>
        <w:jc w:val="both"/>
      </w:pPr>
      <w:r>
        <w:rPr>
          <w:rFonts w:ascii="Verdana" w:hAnsi="Verdana"/>
          <w:sz w:val="15"/>
          <w:szCs w:val="15"/>
        </w:rPr>
        <w:t>nel rispetto del principio di minimizzazione, ai sensi degli a</w:t>
      </w:r>
      <w:r>
        <w:rPr>
          <w:rFonts w:ascii="Verdana" w:hAnsi="Verdana"/>
          <w:sz w:val="15"/>
          <w:szCs w:val="15"/>
        </w:rPr>
        <w:t>rticoli 5.1.c e 25.2 del Regolamento 679/2016/UE;</w:t>
      </w:r>
    </w:p>
    <w:p w:rsidR="002323CD" w:rsidRDefault="00A25235">
      <w:pPr>
        <w:numPr>
          <w:ilvl w:val="0"/>
          <w:numId w:val="2"/>
        </w:numPr>
        <w:suppressAutoHyphens w:val="0"/>
        <w:spacing w:after="0" w:line="240" w:lineRule="auto"/>
        <w:jc w:val="both"/>
      </w:pPr>
      <w:r>
        <w:rPr>
          <w:rFonts w:ascii="Verdana" w:hAnsi="Verdana"/>
          <w:sz w:val="15"/>
          <w:szCs w:val="15"/>
        </w:rPr>
        <w:t>in modo lecito e secondo correttezza.</w:t>
      </w:r>
    </w:p>
    <w:p w:rsidR="002323CD" w:rsidRDefault="00A25235">
      <w:pPr>
        <w:pStyle w:val="NormaleWeb"/>
        <w:spacing w:before="120" w:after="120"/>
        <w:jc w:val="both"/>
      </w:pPr>
      <w:r>
        <w:rPr>
          <w:rFonts w:ascii="Verdana" w:hAnsi="Verdana"/>
          <w:sz w:val="15"/>
          <w:szCs w:val="15"/>
        </w:rPr>
        <w:t>I suoi dati sono raccolti:</w:t>
      </w:r>
    </w:p>
    <w:p w:rsidR="002323CD" w:rsidRDefault="00A25235">
      <w:pPr>
        <w:numPr>
          <w:ilvl w:val="0"/>
          <w:numId w:val="3"/>
        </w:numPr>
        <w:suppressAutoHyphens w:val="0"/>
        <w:spacing w:after="0" w:line="240" w:lineRule="auto"/>
        <w:jc w:val="both"/>
      </w:pPr>
      <w:r>
        <w:rPr>
          <w:rFonts w:ascii="Verdana" w:hAnsi="Verdana"/>
          <w:sz w:val="15"/>
          <w:szCs w:val="15"/>
        </w:rPr>
        <w:t>per scopi determinati espliciti e legittimi;</w:t>
      </w:r>
    </w:p>
    <w:p w:rsidR="002323CD" w:rsidRDefault="00A25235">
      <w:pPr>
        <w:numPr>
          <w:ilvl w:val="0"/>
          <w:numId w:val="3"/>
        </w:numPr>
        <w:suppressAutoHyphens w:val="0"/>
        <w:spacing w:after="0" w:line="240" w:lineRule="auto"/>
        <w:jc w:val="both"/>
      </w:pPr>
      <w:r>
        <w:rPr>
          <w:rFonts w:ascii="Verdana" w:hAnsi="Verdana"/>
          <w:sz w:val="15"/>
          <w:szCs w:val="15"/>
        </w:rPr>
        <w:t>esatti e se necessario aggiornati;</w:t>
      </w:r>
    </w:p>
    <w:p w:rsidR="002323CD" w:rsidRDefault="00A25235">
      <w:pPr>
        <w:numPr>
          <w:ilvl w:val="0"/>
          <w:numId w:val="3"/>
        </w:numPr>
        <w:suppressAutoHyphens w:val="0"/>
        <w:spacing w:after="0" w:line="240" w:lineRule="auto"/>
        <w:jc w:val="both"/>
      </w:pPr>
      <w:r>
        <w:rPr>
          <w:rFonts w:ascii="Verdana" w:hAnsi="Verdana"/>
          <w:sz w:val="15"/>
          <w:szCs w:val="15"/>
        </w:rPr>
        <w:t>pertinenti, completi e non eccedenti rispetto alle finalità d</w:t>
      </w:r>
      <w:r>
        <w:rPr>
          <w:rFonts w:ascii="Verdana" w:hAnsi="Verdana"/>
          <w:sz w:val="15"/>
          <w:szCs w:val="15"/>
        </w:rPr>
        <w:t>el trattamento.</w:t>
      </w:r>
    </w:p>
    <w:p w:rsidR="002323CD" w:rsidRDefault="00A25235">
      <w:pPr>
        <w:pStyle w:val="NormaleWeb"/>
        <w:numPr>
          <w:ilvl w:val="0"/>
          <w:numId w:val="6"/>
        </w:numPr>
        <w:spacing w:before="120" w:after="120"/>
        <w:ind w:left="284" w:hanging="284"/>
        <w:jc w:val="both"/>
      </w:pPr>
      <w:r>
        <w:rPr>
          <w:rStyle w:val="Enfasigrassetto"/>
          <w:rFonts w:ascii="Verdana" w:hAnsi="Verdana"/>
          <w:sz w:val="15"/>
          <w:szCs w:val="15"/>
          <w:u w:val="single"/>
        </w:rPr>
        <w:t>Natura della raccolta e conseguenze di un eventuale mancato conferimento dei dati personali</w:t>
      </w:r>
      <w:r>
        <w:rPr>
          <w:rStyle w:val="Enfasigrassetto"/>
          <w:rFonts w:ascii="Verdana" w:hAnsi="Verdana"/>
          <w:sz w:val="15"/>
          <w:szCs w:val="15"/>
        </w:rPr>
        <w:t xml:space="preserve"> (Art. 13.2.e Regolamento 679/2016/UE)</w:t>
      </w:r>
    </w:p>
    <w:p w:rsidR="002323CD" w:rsidRDefault="00A25235">
      <w:pPr>
        <w:pStyle w:val="NormaleWeb"/>
        <w:spacing w:before="0" w:after="0"/>
        <w:jc w:val="both"/>
      </w:pPr>
      <w:r>
        <w:rPr>
          <w:rFonts w:ascii="Verdana" w:hAnsi="Verdana"/>
          <w:sz w:val="15"/>
          <w:szCs w:val="15"/>
        </w:rPr>
        <w:t>Il conferimento dei suoi dati personali è obbligatorio per le finalità previste al paragrafo 1. Il loro mancat</w:t>
      </w:r>
      <w:r>
        <w:rPr>
          <w:rFonts w:ascii="Verdana" w:hAnsi="Verdana"/>
          <w:sz w:val="15"/>
          <w:szCs w:val="15"/>
        </w:rPr>
        <w:t>o conferimento comporta la mancata erogazione del servizio richiesto, del suo corretto svolgimento e degli eventuali adempimenti di legge. Per le finalità di cui al paragrafo 1.1 il conferimento di dati personali è facoltativo e il loro mancato conferiment</w:t>
      </w:r>
      <w:r>
        <w:rPr>
          <w:rFonts w:ascii="Verdana" w:hAnsi="Verdana"/>
          <w:sz w:val="15"/>
          <w:szCs w:val="15"/>
        </w:rPr>
        <w:t>o non pregiudica l’instaurazione e prosecuzione del rapporto di lavoro subordinato e/o collaborazione.</w:t>
      </w:r>
    </w:p>
    <w:p w:rsidR="002323CD" w:rsidRDefault="00A25235">
      <w:pPr>
        <w:pStyle w:val="NormaleWeb"/>
        <w:spacing w:before="0" w:after="0"/>
        <w:jc w:val="both"/>
      </w:pPr>
      <w:r>
        <w:rPr>
          <w:rFonts w:ascii="Verdana" w:hAnsi="Verdana"/>
          <w:sz w:val="15"/>
          <w:szCs w:val="15"/>
        </w:rPr>
        <w:t xml:space="preserve">I suoi dati sono conservati presso gli Uffici e i Servizi di Roma Capitale e i conservatori esterni. Qualora fosse necessario i suoi dati possono essere </w:t>
      </w:r>
      <w:r>
        <w:rPr>
          <w:rFonts w:ascii="Verdana" w:hAnsi="Verdana"/>
          <w:sz w:val="15"/>
          <w:szCs w:val="15"/>
        </w:rPr>
        <w:t>conservati anche da parte degli altri soggetti indicati al paragrafo 4.</w:t>
      </w:r>
    </w:p>
    <w:p w:rsidR="002323CD" w:rsidRDefault="00A25235">
      <w:pPr>
        <w:pStyle w:val="NormaleWeb"/>
        <w:numPr>
          <w:ilvl w:val="0"/>
          <w:numId w:val="6"/>
        </w:numPr>
        <w:spacing w:before="120" w:after="120"/>
        <w:ind w:left="284" w:hanging="284"/>
      </w:pPr>
      <w:r>
        <w:rPr>
          <w:rStyle w:val="Enfasigrassetto"/>
          <w:rFonts w:ascii="Verdana" w:hAnsi="Verdana"/>
          <w:sz w:val="15"/>
          <w:szCs w:val="15"/>
          <w:u w:val="single"/>
        </w:rPr>
        <w:t>Comunicazione e diffusione dei dati personali</w:t>
      </w:r>
      <w:r>
        <w:rPr>
          <w:rStyle w:val="Enfasigrassetto"/>
          <w:rFonts w:ascii="Verdana" w:hAnsi="Verdana"/>
          <w:sz w:val="15"/>
          <w:szCs w:val="15"/>
        </w:rPr>
        <w:t xml:space="preserve"> (Art. 13.1.e Regolamento 679/2016/UE)</w:t>
      </w:r>
    </w:p>
    <w:p w:rsidR="002323CD" w:rsidRDefault="00A25235">
      <w:pPr>
        <w:pStyle w:val="NormaleWeb"/>
        <w:spacing w:before="120" w:after="120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I suoi dati personali, qualora fosse necessario, possono essere comunicati (con tale termine intende</w:t>
      </w:r>
      <w:r>
        <w:rPr>
          <w:rFonts w:ascii="Verdana" w:hAnsi="Verdana"/>
          <w:sz w:val="15"/>
          <w:szCs w:val="15"/>
        </w:rPr>
        <w:t>ndosi il darne conoscenza ad uno o più soggetti determinati) a:</w:t>
      </w:r>
    </w:p>
    <w:p w:rsidR="002323CD" w:rsidRDefault="00A25235">
      <w:pPr>
        <w:numPr>
          <w:ilvl w:val="0"/>
          <w:numId w:val="5"/>
        </w:numPr>
        <w:suppressAutoHyphens w:val="0"/>
        <w:spacing w:after="0" w:line="240" w:lineRule="auto"/>
        <w:jc w:val="both"/>
      </w:pPr>
      <w:r>
        <w:rPr>
          <w:rFonts w:ascii="Verdana" w:hAnsi="Verdana"/>
          <w:sz w:val="15"/>
          <w:szCs w:val="15"/>
        </w:rPr>
        <w:lastRenderedPageBreak/>
        <w:t>soggetti la cui facoltà di accesso ai dati è riconosciuta da disposizioni di legge, normativa secondaria e comunitaria;</w:t>
      </w:r>
    </w:p>
    <w:p w:rsidR="002323CD" w:rsidRDefault="00A2523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sz w:val="24"/>
          <w:szCs w:val="24"/>
        </w:rPr>
      </w:pPr>
      <w:r>
        <w:rPr>
          <w:rFonts w:ascii="Verdana" w:hAnsi="Verdana"/>
          <w:sz w:val="15"/>
          <w:szCs w:val="15"/>
        </w:rPr>
        <w:t xml:space="preserve">collaboratori, dipendenti e consulenti di Roma Capitale, nell'ambito </w:t>
      </w:r>
      <w:r>
        <w:rPr>
          <w:rFonts w:ascii="Verdana" w:hAnsi="Verdana"/>
          <w:sz w:val="15"/>
          <w:szCs w:val="15"/>
        </w:rPr>
        <w:t>delle relative mansioni e/o di eventuali obblighi contrattuali;</w:t>
      </w:r>
    </w:p>
    <w:p w:rsidR="002323CD" w:rsidRDefault="00A2523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sz w:val="24"/>
          <w:szCs w:val="24"/>
        </w:rPr>
      </w:pPr>
      <w:r>
        <w:rPr>
          <w:rFonts w:ascii="Verdana" w:hAnsi="Verdana"/>
          <w:sz w:val="15"/>
          <w:szCs w:val="15"/>
        </w:rPr>
        <w:t xml:space="preserve">fornitori, compresi i Responsabili del trattamento dei dati designati ai sensi dell’art 28 del Regolamento UE 2016/679, che agiscono per conto di Roma Capitale; </w:t>
      </w:r>
    </w:p>
    <w:p w:rsidR="002323CD" w:rsidRDefault="00A2523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strike/>
          <w:sz w:val="24"/>
          <w:szCs w:val="24"/>
        </w:rPr>
      </w:pPr>
      <w:r>
        <w:rPr>
          <w:rFonts w:ascii="Verdana" w:hAnsi="Verdana"/>
          <w:sz w:val="15"/>
          <w:szCs w:val="15"/>
        </w:rPr>
        <w:t>persone fisiche e/o giuridiche</w:t>
      </w:r>
      <w:r>
        <w:rPr>
          <w:rFonts w:ascii="Verdana" w:hAnsi="Verdana"/>
          <w:sz w:val="15"/>
          <w:szCs w:val="15"/>
        </w:rPr>
        <w:t>, pubbliche e/o private, quando la comunicazione risulti necessaria o funzionale allo svolgimento dell’attività di Roma Capitale nei modi e per le finalità sopra illustrate.</w:t>
      </w:r>
    </w:p>
    <w:p w:rsidR="002323CD" w:rsidRDefault="00A25235">
      <w:pPr>
        <w:pStyle w:val="NormaleWeb"/>
        <w:spacing w:before="60" w:after="60"/>
        <w:jc w:val="both"/>
      </w:pPr>
      <w:r>
        <w:rPr>
          <w:rFonts w:ascii="Verdana" w:hAnsi="Verdana"/>
          <w:sz w:val="15"/>
          <w:szCs w:val="15"/>
        </w:rPr>
        <w:t>I suoi dati personali non vengono in alcun caso diffusi, con tale termine intenden</w:t>
      </w:r>
      <w:r>
        <w:rPr>
          <w:rFonts w:ascii="Verdana" w:hAnsi="Verdana"/>
          <w:sz w:val="15"/>
          <w:szCs w:val="15"/>
        </w:rPr>
        <w:t>dosi il darne conoscenza in qualunque modo ad una pluralità di soggetti indeterminati, fatti salvi gli obblighi di legge.</w:t>
      </w:r>
    </w:p>
    <w:p w:rsidR="002323CD" w:rsidRDefault="00A25235">
      <w:pPr>
        <w:pStyle w:val="NormaleWeb"/>
        <w:spacing w:before="60" w:after="60"/>
        <w:jc w:val="both"/>
      </w:pPr>
      <w:r>
        <w:rPr>
          <w:rFonts w:ascii="Verdana" w:hAnsi="Verdana"/>
          <w:sz w:val="15"/>
          <w:szCs w:val="15"/>
        </w:rPr>
        <w:t>I suoi dati appartenenti a categorie particolari di cui all'art. 9 del Regolamento UE o relativi a condanne penali e reati ai sensi de</w:t>
      </w:r>
      <w:r>
        <w:rPr>
          <w:rFonts w:ascii="Verdana" w:hAnsi="Verdana"/>
          <w:sz w:val="15"/>
          <w:szCs w:val="15"/>
        </w:rPr>
        <w:t>ll'art. 10 del Regolamento UE possono essere comunicati esclusivamente ai seguenti soggetti, enti od organizzazioni:</w:t>
      </w:r>
    </w:p>
    <w:p w:rsidR="002323CD" w:rsidRDefault="00A25235">
      <w:pPr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</w:pPr>
      <w:r>
        <w:rPr>
          <w:rFonts w:ascii="Verdana" w:hAnsi="Verdana"/>
          <w:sz w:val="15"/>
          <w:szCs w:val="15"/>
        </w:rPr>
        <w:t xml:space="preserve">organizzazioni sindacali ai fini della gestione dei permessi e delle trattenute sindacali relativamente ai dipendenti che hanno rilasciato </w:t>
      </w:r>
      <w:r>
        <w:rPr>
          <w:rFonts w:ascii="Verdana" w:hAnsi="Verdana"/>
          <w:sz w:val="15"/>
          <w:szCs w:val="15"/>
        </w:rPr>
        <w:t>delega;</w:t>
      </w:r>
    </w:p>
    <w:p w:rsidR="002323CD" w:rsidRDefault="00A25235">
      <w:pPr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</w:pPr>
      <w:r>
        <w:rPr>
          <w:rFonts w:ascii="Verdana" w:hAnsi="Verdana"/>
          <w:sz w:val="15"/>
          <w:szCs w:val="15"/>
        </w:rPr>
        <w:t>enti assistenziali, previdenziali e assicurativi e autorità locali di pubblica sicurezza a fini assistenziali e previdenziali, nonché per rilevazione di eventuali patologie o infortuni sul lavoro;</w:t>
      </w:r>
    </w:p>
    <w:p w:rsidR="002323CD" w:rsidRDefault="00A25235">
      <w:pPr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</w:pPr>
      <w:r>
        <w:rPr>
          <w:rFonts w:ascii="Verdana" w:hAnsi="Verdana"/>
          <w:sz w:val="15"/>
          <w:szCs w:val="15"/>
        </w:rPr>
        <w:t xml:space="preserve">Presidenza del Consiglio dei Ministri in relazione </w:t>
      </w:r>
      <w:r>
        <w:rPr>
          <w:rFonts w:ascii="Verdana" w:hAnsi="Verdana"/>
          <w:sz w:val="15"/>
          <w:szCs w:val="15"/>
        </w:rPr>
        <w:t>alla rilevazione annuale dei permessi per cariche sindacali e funzioni pubbliche elettive (</w:t>
      </w:r>
      <w:proofErr w:type="spellStart"/>
      <w:r>
        <w:rPr>
          <w:rFonts w:ascii="Verdana" w:hAnsi="Verdana"/>
          <w:sz w:val="15"/>
          <w:szCs w:val="15"/>
        </w:rPr>
        <w:t>D.Lgs.</w:t>
      </w:r>
      <w:proofErr w:type="spellEnd"/>
      <w:r>
        <w:rPr>
          <w:rFonts w:ascii="Verdana" w:hAnsi="Verdana"/>
          <w:sz w:val="15"/>
          <w:szCs w:val="15"/>
        </w:rPr>
        <w:t xml:space="preserve"> 165/2001);</w:t>
      </w:r>
    </w:p>
    <w:p w:rsidR="002323CD" w:rsidRDefault="00A25235">
      <w:pPr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</w:pPr>
      <w:r>
        <w:rPr>
          <w:rFonts w:ascii="Verdana" w:hAnsi="Verdana"/>
          <w:sz w:val="15"/>
          <w:szCs w:val="15"/>
        </w:rPr>
        <w:t>uffici provinciali competenti per il collocamento mirato, relativamente ai dati anagrafici degli assunti appartenenti alle “categorie protette”;</w:t>
      </w:r>
    </w:p>
    <w:p w:rsidR="002323CD" w:rsidRDefault="00A25235">
      <w:pPr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</w:pPr>
      <w:r>
        <w:rPr>
          <w:rFonts w:ascii="Verdana" w:hAnsi="Verdana"/>
          <w:sz w:val="15"/>
          <w:szCs w:val="15"/>
        </w:rPr>
        <w:t>st</w:t>
      </w:r>
      <w:r>
        <w:rPr>
          <w:rFonts w:ascii="Verdana" w:hAnsi="Verdana"/>
          <w:sz w:val="15"/>
          <w:szCs w:val="15"/>
        </w:rPr>
        <w:t>rutture sanitarie competenti per le visite fiscali (Art. 5, L. 300/1970 e CCNL), e medico del lavoro (</w:t>
      </w:r>
      <w:proofErr w:type="spellStart"/>
      <w:r>
        <w:rPr>
          <w:rFonts w:ascii="Verdana" w:hAnsi="Verdana"/>
          <w:sz w:val="15"/>
          <w:szCs w:val="15"/>
        </w:rPr>
        <w:t>D.Lgs.</w:t>
      </w:r>
      <w:proofErr w:type="spellEnd"/>
      <w:r>
        <w:rPr>
          <w:rFonts w:ascii="Verdana" w:hAnsi="Verdana"/>
          <w:sz w:val="15"/>
          <w:szCs w:val="15"/>
        </w:rPr>
        <w:t xml:space="preserve"> 81/2008);</w:t>
      </w:r>
    </w:p>
    <w:p w:rsidR="002323CD" w:rsidRDefault="00A25235">
      <w:pPr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</w:pPr>
      <w:r>
        <w:rPr>
          <w:rFonts w:ascii="Verdana" w:hAnsi="Verdana"/>
          <w:sz w:val="15"/>
          <w:szCs w:val="15"/>
        </w:rPr>
        <w:t>comitato di verifica per le cause di servizio e commissione medica territorialmente competente (per conseguire il parere definitivo di ri</w:t>
      </w:r>
      <w:r>
        <w:rPr>
          <w:rFonts w:ascii="Verdana" w:hAnsi="Verdana"/>
          <w:sz w:val="15"/>
          <w:szCs w:val="15"/>
        </w:rPr>
        <w:t>conoscimento della causa di servizio ai sensi del D.P.R. 461/2001).</w:t>
      </w:r>
    </w:p>
    <w:p w:rsidR="002323CD" w:rsidRDefault="00A25235">
      <w:pPr>
        <w:pStyle w:val="NormaleWeb"/>
        <w:spacing w:before="60" w:after="60"/>
        <w:jc w:val="both"/>
      </w:pPr>
      <w:r>
        <w:rPr>
          <w:rFonts w:ascii="Verdana" w:hAnsi="Verdana"/>
          <w:sz w:val="15"/>
          <w:szCs w:val="15"/>
        </w:rPr>
        <w:t>I suoi dati personali idonei a rivelare lo stato di salute, i certificati relativi ad infortuni sul lavoro, assenza per malattia, maternità, l’eventuale gestione dei dati relativi all'appa</w:t>
      </w:r>
      <w:r>
        <w:rPr>
          <w:rFonts w:ascii="Verdana" w:hAnsi="Verdana"/>
          <w:sz w:val="15"/>
          <w:szCs w:val="15"/>
        </w:rPr>
        <w:t>rtenenza a categorie protette, le convinzioni, politiche, religiose o di altro genere, vengono trattati al solo fine di adempiere agli obblighi derivanti dalla legge, da disposizioni contrattuali nazionali. I suoi dati personali non vengono in alcun caso d</w:t>
      </w:r>
      <w:r>
        <w:rPr>
          <w:rFonts w:ascii="Verdana" w:hAnsi="Verdana"/>
          <w:sz w:val="15"/>
          <w:szCs w:val="15"/>
        </w:rPr>
        <w:t>iffusi, con tale termine intendendosi il darne conoscenza in qualunque modo ad una pluralità di soggetti indeterminati, fatti salvi gli obblighi di legge.</w:t>
      </w:r>
    </w:p>
    <w:p w:rsidR="002323CD" w:rsidRDefault="00A25235">
      <w:pPr>
        <w:pStyle w:val="NormaleWeb"/>
        <w:numPr>
          <w:ilvl w:val="0"/>
          <w:numId w:val="6"/>
        </w:numPr>
        <w:spacing w:before="120" w:after="120"/>
        <w:ind w:left="284" w:hanging="284"/>
      </w:pPr>
      <w:r>
        <w:rPr>
          <w:rStyle w:val="Enfasigrassetto"/>
          <w:rFonts w:ascii="Verdana" w:hAnsi="Verdana"/>
          <w:sz w:val="15"/>
          <w:szCs w:val="15"/>
          <w:u w:val="single"/>
        </w:rPr>
        <w:t>Titolare del trattamento dei dati personali</w:t>
      </w:r>
      <w:r>
        <w:rPr>
          <w:rStyle w:val="Enfasigrassetto"/>
          <w:rFonts w:ascii="Verdana" w:hAnsi="Verdana"/>
          <w:sz w:val="15"/>
          <w:szCs w:val="15"/>
        </w:rPr>
        <w:t xml:space="preserve"> (Art. 13.1.a Regolamento 679/2016/UE)</w:t>
      </w:r>
    </w:p>
    <w:p w:rsidR="002323CD" w:rsidRDefault="00A25235">
      <w:pPr>
        <w:pStyle w:val="NormaleWeb"/>
        <w:suppressAutoHyphens/>
        <w:spacing w:before="120" w:after="120"/>
        <w:jc w:val="both"/>
      </w:pPr>
      <w:r>
        <w:rPr>
          <w:rFonts w:ascii="Verdana" w:hAnsi="Verdana"/>
          <w:sz w:val="15"/>
          <w:szCs w:val="15"/>
        </w:rPr>
        <w:t>Il Titolare del tra</w:t>
      </w:r>
      <w:r>
        <w:rPr>
          <w:rFonts w:ascii="Verdana" w:hAnsi="Verdana"/>
          <w:sz w:val="15"/>
          <w:szCs w:val="15"/>
        </w:rPr>
        <w:t>ttamento dei dati personali è Roma Capitale. Alla data odierna ogni informazione inerente il Titolare, congiuntamente all'elenco aggiornato dei Responsabili e degli Amministratori di sistema designati, è reperibile presso il Palazzo Senatorio, via del Camp</w:t>
      </w:r>
      <w:r>
        <w:rPr>
          <w:rFonts w:ascii="Verdana" w:hAnsi="Verdana"/>
          <w:sz w:val="15"/>
          <w:szCs w:val="15"/>
        </w:rPr>
        <w:t>idoglio 1, 00186 Roma; PEC: protocollo.gabinettosindaco@pec.comune.roma.it.</w:t>
      </w:r>
    </w:p>
    <w:p w:rsidR="002323CD" w:rsidRDefault="00A25235">
      <w:pPr>
        <w:pStyle w:val="NormaleWeb"/>
        <w:numPr>
          <w:ilvl w:val="0"/>
          <w:numId w:val="6"/>
        </w:numPr>
        <w:spacing w:before="120" w:after="120"/>
        <w:ind w:left="284" w:hanging="284"/>
        <w:jc w:val="both"/>
      </w:pPr>
      <w:r>
        <w:rPr>
          <w:rStyle w:val="Enfasigrassetto"/>
          <w:rFonts w:ascii="Verdana" w:hAnsi="Verdana"/>
          <w:sz w:val="15"/>
          <w:szCs w:val="15"/>
          <w:u w:val="single"/>
        </w:rPr>
        <w:t xml:space="preserve">Data </w:t>
      </w:r>
      <w:proofErr w:type="spellStart"/>
      <w:r>
        <w:rPr>
          <w:rStyle w:val="Enfasigrassetto"/>
          <w:rFonts w:ascii="Verdana" w:hAnsi="Verdana"/>
          <w:sz w:val="15"/>
          <w:szCs w:val="15"/>
          <w:u w:val="single"/>
        </w:rPr>
        <w:t>Protection</w:t>
      </w:r>
      <w:proofErr w:type="spellEnd"/>
      <w:r>
        <w:rPr>
          <w:rStyle w:val="Enfasigrassetto"/>
          <w:rFonts w:ascii="Verdana" w:hAnsi="Verdana"/>
          <w:sz w:val="15"/>
          <w:szCs w:val="15"/>
          <w:u w:val="single"/>
        </w:rPr>
        <w:t xml:space="preserve"> </w:t>
      </w:r>
      <w:proofErr w:type="spellStart"/>
      <w:r>
        <w:rPr>
          <w:rStyle w:val="Enfasigrassetto"/>
          <w:rFonts w:ascii="Verdana" w:hAnsi="Verdana"/>
          <w:sz w:val="15"/>
          <w:szCs w:val="15"/>
          <w:u w:val="single"/>
        </w:rPr>
        <w:t>Officer</w:t>
      </w:r>
      <w:proofErr w:type="spellEnd"/>
      <w:r>
        <w:rPr>
          <w:rStyle w:val="Enfasigrassetto"/>
          <w:rFonts w:ascii="Verdana" w:hAnsi="Verdana"/>
          <w:sz w:val="15"/>
          <w:szCs w:val="15"/>
          <w:u w:val="single"/>
        </w:rPr>
        <w:t xml:space="preserve"> (DPO) / Responsabile della Protezione dei dati (RPD)</w:t>
      </w:r>
      <w:r>
        <w:rPr>
          <w:rStyle w:val="Enfasigrassetto"/>
          <w:rFonts w:ascii="Verdana" w:hAnsi="Verdana"/>
          <w:sz w:val="15"/>
          <w:szCs w:val="15"/>
        </w:rPr>
        <w:t xml:space="preserve"> (Art. 13.1.b Regolamento 679/2016/UE)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  <w:t xml:space="preserve">Il Data </w:t>
      </w:r>
      <w:proofErr w:type="spellStart"/>
      <w:r>
        <w:rPr>
          <w:rFonts w:ascii="Verdana" w:hAnsi="Verdana"/>
          <w:sz w:val="15"/>
          <w:szCs w:val="15"/>
        </w:rPr>
        <w:t>Protection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Officer</w:t>
      </w:r>
      <w:proofErr w:type="spellEnd"/>
      <w:r>
        <w:rPr>
          <w:rFonts w:ascii="Verdana" w:hAnsi="Verdana"/>
          <w:sz w:val="15"/>
          <w:szCs w:val="15"/>
        </w:rPr>
        <w:t>/Responsabile della Protezione dei dat</w:t>
      </w:r>
      <w:r>
        <w:rPr>
          <w:rFonts w:ascii="Verdana" w:hAnsi="Verdana"/>
          <w:sz w:val="15"/>
          <w:szCs w:val="15"/>
        </w:rPr>
        <w:t>i individuato dall'ente è il seguente soggetto: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1639"/>
        <w:gridCol w:w="3051"/>
        <w:gridCol w:w="786"/>
        <w:gridCol w:w="1243"/>
        <w:gridCol w:w="1775"/>
      </w:tblGrid>
      <w:tr w:rsidR="002323CD">
        <w:trPr>
          <w:trHeight w:val="300"/>
          <w:jc w:val="center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2323CD" w:rsidRDefault="00A25235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RPD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2323CD" w:rsidRDefault="00A25235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P.IVA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2323CD" w:rsidRDefault="00A25235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Via/Piazza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2323CD" w:rsidRDefault="00A25235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CAP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2323CD" w:rsidRDefault="00A25235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Comune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2323CD" w:rsidRDefault="00A25235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Nominativo </w:t>
            </w:r>
          </w:p>
        </w:tc>
      </w:tr>
      <w:tr w:rsidR="002323CD">
        <w:trPr>
          <w:jc w:val="center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3CD" w:rsidRDefault="00A25235">
            <w:pPr>
              <w:spacing w:before="120" w:after="12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 xml:space="preserve">LTA </w:t>
            </w:r>
            <w:proofErr w:type="spellStart"/>
            <w:r>
              <w:rPr>
                <w:rFonts w:ascii="Verdana" w:hAnsi="Verdana"/>
                <w:sz w:val="11"/>
                <w:szCs w:val="11"/>
              </w:rPr>
              <w:t>Srl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3CD" w:rsidRDefault="00A25235">
            <w:pPr>
              <w:spacing w:before="120" w:after="12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14243311009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3CD" w:rsidRDefault="00A25235">
            <w:pPr>
              <w:spacing w:before="120" w:after="12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Via della Conciliazione, 10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3CD" w:rsidRDefault="00A25235">
            <w:pPr>
              <w:spacing w:before="120" w:after="12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00193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3CD" w:rsidRDefault="00A25235">
            <w:pPr>
              <w:spacing w:before="120" w:after="12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Roma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3CD" w:rsidRDefault="00A25235">
            <w:pPr>
              <w:spacing w:before="120" w:after="12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Luigi Recupero</w:t>
            </w:r>
          </w:p>
        </w:tc>
      </w:tr>
    </w:tbl>
    <w:p w:rsidR="002323CD" w:rsidRDefault="00A25235">
      <w:pPr>
        <w:pStyle w:val="NormaleWeb"/>
        <w:spacing w:before="120" w:after="120"/>
        <w:rPr>
          <w:rStyle w:val="Enfasigrassetto"/>
          <w:rFonts w:ascii="Verdana" w:hAnsi="Verdana"/>
          <w:sz w:val="15"/>
          <w:szCs w:val="15"/>
          <w:u w:val="single"/>
        </w:rPr>
      </w:pPr>
      <w:r>
        <w:rPr>
          <w:rFonts w:ascii="Verdana" w:hAnsi="Verdana"/>
          <w:sz w:val="15"/>
          <w:szCs w:val="15"/>
        </w:rPr>
        <w:t xml:space="preserve">Il Responsabile per la protezione dei dati personali (Data </w:t>
      </w:r>
      <w:proofErr w:type="spellStart"/>
      <w:r>
        <w:rPr>
          <w:rFonts w:ascii="Verdana" w:hAnsi="Verdana"/>
          <w:sz w:val="15"/>
          <w:szCs w:val="15"/>
        </w:rPr>
        <w:t>Protection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Officer</w:t>
      </w:r>
      <w:proofErr w:type="spellEnd"/>
      <w:r>
        <w:rPr>
          <w:rFonts w:ascii="Verdana" w:hAnsi="Verdana"/>
          <w:sz w:val="15"/>
          <w:szCs w:val="15"/>
        </w:rPr>
        <w:t xml:space="preserve"> - “DPO”) </w:t>
      </w:r>
      <w:r>
        <w:rPr>
          <w:rFonts w:ascii="Verdana" w:hAnsi="Verdana"/>
          <w:sz w:val="15"/>
          <w:szCs w:val="15"/>
        </w:rPr>
        <w:t>di Roma Capitale è raggiungibile al seguente indirizzo e-mail: rpd@comune.roma.it</w:t>
      </w:r>
    </w:p>
    <w:p w:rsidR="002323CD" w:rsidRDefault="00A25235">
      <w:pPr>
        <w:pStyle w:val="NormaleWeb"/>
        <w:numPr>
          <w:ilvl w:val="0"/>
          <w:numId w:val="6"/>
        </w:numPr>
        <w:spacing w:before="120" w:after="120"/>
        <w:ind w:left="284" w:hanging="284"/>
      </w:pPr>
      <w:r>
        <w:rPr>
          <w:rStyle w:val="Enfasigrassetto"/>
          <w:rFonts w:ascii="Verdana" w:hAnsi="Verdana"/>
          <w:sz w:val="15"/>
          <w:szCs w:val="15"/>
          <w:u w:val="single"/>
        </w:rPr>
        <w:t>Criteri utilizzati al fine di determinare il periodo di conservazione</w:t>
      </w:r>
      <w:r>
        <w:rPr>
          <w:rStyle w:val="Enfasigrassetto"/>
          <w:rFonts w:ascii="Verdana" w:hAnsi="Verdana"/>
          <w:sz w:val="15"/>
          <w:szCs w:val="15"/>
        </w:rPr>
        <w:t xml:space="preserve"> (Art. 13.2.a Regolamento 679/2016/UE)</w:t>
      </w:r>
    </w:p>
    <w:p w:rsidR="002323CD" w:rsidRDefault="00A25235">
      <w:pPr>
        <w:pStyle w:val="NormaleWeb"/>
        <w:spacing w:before="120" w:after="120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Il Titolare dichiara che i dati personali dell’interessato oggetto</w:t>
      </w:r>
      <w:r>
        <w:rPr>
          <w:rFonts w:ascii="Verdana" w:hAnsi="Verdana"/>
          <w:sz w:val="15"/>
          <w:szCs w:val="15"/>
        </w:rPr>
        <w:t xml:space="preserve"> del trattamento saranno conservati per il periodo necessario a rispettare i termini di conservazione stabiliti dal Piano di Conservazione dei Comuni Italiani (ANCI 2005) e in ogni caso in coerenza con le norme vigenti in materia.</w:t>
      </w:r>
    </w:p>
    <w:p w:rsidR="002323CD" w:rsidRDefault="002323CD">
      <w:pPr>
        <w:pStyle w:val="NormaleWeb"/>
        <w:spacing w:before="120" w:after="120"/>
        <w:jc w:val="both"/>
      </w:pPr>
    </w:p>
    <w:p w:rsidR="002323CD" w:rsidRDefault="00A25235">
      <w:pPr>
        <w:pStyle w:val="NormaleWeb"/>
        <w:numPr>
          <w:ilvl w:val="0"/>
          <w:numId w:val="6"/>
        </w:numPr>
        <w:spacing w:before="120" w:after="120"/>
        <w:ind w:left="284" w:hanging="284"/>
      </w:pPr>
      <w:r>
        <w:rPr>
          <w:rStyle w:val="Enfasigrassetto"/>
          <w:rFonts w:ascii="Verdana" w:hAnsi="Verdana"/>
          <w:sz w:val="15"/>
          <w:szCs w:val="15"/>
          <w:u w:val="single"/>
        </w:rPr>
        <w:t>Diritti dell’Interessato</w:t>
      </w:r>
      <w:r>
        <w:rPr>
          <w:rStyle w:val="Enfasigrassetto"/>
          <w:rFonts w:ascii="Verdana" w:hAnsi="Verdana"/>
          <w:sz w:val="15"/>
          <w:szCs w:val="15"/>
        </w:rPr>
        <w:t xml:space="preserve"> (Art. 13.2.b Regolamento 679/2016/UE)</w:t>
      </w:r>
    </w:p>
    <w:p w:rsidR="002323CD" w:rsidRDefault="00A25235">
      <w:pPr>
        <w:pStyle w:val="NormaleWeb"/>
        <w:spacing w:before="120" w:after="120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Si comunica che, in qualsiasi momento, l’interessato può esercitare:</w:t>
      </w:r>
    </w:p>
    <w:p w:rsidR="002323CD" w:rsidRDefault="00A25235">
      <w:pPr>
        <w:numPr>
          <w:ilvl w:val="0"/>
          <w:numId w:val="4"/>
        </w:numPr>
        <w:suppressAutoHyphens w:val="0"/>
        <w:spacing w:after="0" w:line="240" w:lineRule="auto"/>
        <w:ind w:left="714" w:hanging="357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diritto di revocare il consenso in qualsiasi momento senza pregiudicare la liceità del trattamento basata sul consenso prestato prima della revoca, </w:t>
      </w:r>
      <w:r>
        <w:rPr>
          <w:rFonts w:ascii="Verdana" w:hAnsi="Verdana"/>
          <w:sz w:val="15"/>
          <w:szCs w:val="15"/>
        </w:rPr>
        <w:t>ex Art. 7. 3 Regolamento 679/2016/UE;</w:t>
      </w:r>
    </w:p>
    <w:p w:rsidR="002323CD" w:rsidRDefault="00A25235">
      <w:pPr>
        <w:numPr>
          <w:ilvl w:val="0"/>
          <w:numId w:val="4"/>
        </w:numPr>
        <w:suppressAutoHyphens w:val="0"/>
        <w:spacing w:after="0" w:line="240" w:lineRule="auto"/>
        <w:ind w:left="714" w:hanging="357"/>
        <w:jc w:val="both"/>
      </w:pPr>
      <w:r>
        <w:rPr>
          <w:rFonts w:ascii="Verdana" w:hAnsi="Verdana"/>
          <w:sz w:val="15"/>
          <w:szCs w:val="15"/>
        </w:rPr>
        <w:t>diritto di chiedere al Titolare del trattamento, ex Art. 15 Reg. 679/2016/UE, di poter accedere ai propri dati personali;</w:t>
      </w:r>
    </w:p>
    <w:p w:rsidR="002323CD" w:rsidRDefault="00A25235">
      <w:pPr>
        <w:numPr>
          <w:ilvl w:val="0"/>
          <w:numId w:val="4"/>
        </w:numPr>
        <w:suppressAutoHyphens w:val="0"/>
        <w:spacing w:after="0" w:line="240" w:lineRule="auto"/>
        <w:jc w:val="both"/>
      </w:pPr>
      <w:r>
        <w:rPr>
          <w:rFonts w:ascii="Verdana" w:hAnsi="Verdana"/>
          <w:sz w:val="15"/>
          <w:szCs w:val="15"/>
        </w:rPr>
        <w:t>diritto di chiedere al Titolare del trattamento, ex Art. 16 Reg. 679/2016/UE, di poter rettifica</w:t>
      </w:r>
      <w:r>
        <w:rPr>
          <w:rFonts w:ascii="Verdana" w:hAnsi="Verdana"/>
          <w:sz w:val="15"/>
          <w:szCs w:val="15"/>
        </w:rPr>
        <w:t>re i propri dati personali, ove quest’ultimo non contrasti con la normativa vigente sulla conservazione dei dati   stessi;</w:t>
      </w:r>
    </w:p>
    <w:p w:rsidR="002323CD" w:rsidRDefault="00A25235">
      <w:pPr>
        <w:numPr>
          <w:ilvl w:val="0"/>
          <w:numId w:val="4"/>
        </w:numPr>
        <w:suppressAutoHyphens w:val="0"/>
        <w:spacing w:after="0" w:line="240" w:lineRule="auto"/>
        <w:jc w:val="both"/>
      </w:pPr>
      <w:r>
        <w:rPr>
          <w:rFonts w:ascii="Verdana" w:hAnsi="Verdana"/>
          <w:sz w:val="15"/>
          <w:szCs w:val="15"/>
        </w:rPr>
        <w:lastRenderedPageBreak/>
        <w:t>diritto di chiedere al Titolare del trattamento, ex Art. 17 Reg. 679/2016/UE, di poter cancellare i propri dati personali, ove quest’</w:t>
      </w:r>
      <w:r>
        <w:rPr>
          <w:rFonts w:ascii="Verdana" w:hAnsi="Verdana"/>
          <w:sz w:val="15"/>
          <w:szCs w:val="15"/>
        </w:rPr>
        <w:t>ultimo non contrasti con la normativa vigente sulla conservazione dei dati stessi;</w:t>
      </w:r>
    </w:p>
    <w:p w:rsidR="002323CD" w:rsidRDefault="00A25235">
      <w:pPr>
        <w:numPr>
          <w:ilvl w:val="0"/>
          <w:numId w:val="4"/>
        </w:numPr>
        <w:suppressAutoHyphens w:val="0"/>
        <w:spacing w:after="0" w:line="240" w:lineRule="auto"/>
        <w:jc w:val="both"/>
      </w:pPr>
      <w:r>
        <w:rPr>
          <w:rFonts w:ascii="Verdana" w:hAnsi="Verdana"/>
          <w:sz w:val="15"/>
          <w:szCs w:val="15"/>
        </w:rPr>
        <w:t>diritto di chiedere al Titolare del trattamento, ex Art. 18 Reg. 679/2016/UE, di poter limitare il trattamento dei propri dati personali;</w:t>
      </w:r>
    </w:p>
    <w:p w:rsidR="002323CD" w:rsidRDefault="00A25235">
      <w:pPr>
        <w:numPr>
          <w:ilvl w:val="0"/>
          <w:numId w:val="4"/>
        </w:numPr>
        <w:suppressAutoHyphens w:val="0"/>
        <w:spacing w:after="0" w:line="240" w:lineRule="auto"/>
        <w:jc w:val="both"/>
      </w:pPr>
      <w:r>
        <w:rPr>
          <w:rFonts w:ascii="Verdana" w:hAnsi="Verdana"/>
          <w:sz w:val="15"/>
          <w:szCs w:val="15"/>
        </w:rPr>
        <w:t xml:space="preserve">diritto di opporsi al trattamento, </w:t>
      </w:r>
      <w:r>
        <w:rPr>
          <w:rFonts w:ascii="Verdana" w:hAnsi="Verdana"/>
          <w:sz w:val="15"/>
          <w:szCs w:val="15"/>
        </w:rPr>
        <w:t>ex Art. 21 Reg. 679/2016/UE.</w:t>
      </w:r>
    </w:p>
    <w:p w:rsidR="002323CD" w:rsidRDefault="00A25235">
      <w:pPr>
        <w:pStyle w:val="NormaleWeb"/>
        <w:numPr>
          <w:ilvl w:val="0"/>
          <w:numId w:val="6"/>
        </w:numPr>
        <w:spacing w:before="120" w:after="120"/>
        <w:ind w:left="284" w:hanging="284"/>
      </w:pPr>
      <w:r>
        <w:rPr>
          <w:rStyle w:val="Enfasigrassetto"/>
          <w:rFonts w:ascii="Verdana" w:hAnsi="Verdana"/>
          <w:sz w:val="15"/>
          <w:szCs w:val="15"/>
          <w:u w:val="single"/>
        </w:rPr>
        <w:t>Diritto di presentare reclamo</w:t>
      </w:r>
      <w:r>
        <w:rPr>
          <w:rStyle w:val="Enfasigrassetto"/>
          <w:rFonts w:ascii="Verdana" w:hAnsi="Verdana"/>
          <w:sz w:val="15"/>
          <w:szCs w:val="15"/>
        </w:rPr>
        <w:t xml:space="preserve"> (Art. 13.2.d Regolamento 679/2016/UE)</w:t>
      </w:r>
    </w:p>
    <w:p w:rsidR="002323CD" w:rsidRDefault="00A25235">
      <w:pPr>
        <w:pStyle w:val="NormaleWeb"/>
        <w:spacing w:before="120" w:after="120"/>
        <w:jc w:val="both"/>
      </w:pPr>
      <w:r>
        <w:rPr>
          <w:rFonts w:ascii="Verdana" w:hAnsi="Verdana"/>
          <w:sz w:val="15"/>
          <w:szCs w:val="15"/>
        </w:rPr>
        <w:t>Si rende noto all'interessato che ha il diritto di proporre reclamo ad una autorità di controllo (in particolar modo all'Autorità Garante per la protezione dei</w:t>
      </w:r>
      <w:r>
        <w:rPr>
          <w:rFonts w:ascii="Verdana" w:hAnsi="Verdana"/>
          <w:sz w:val="15"/>
          <w:szCs w:val="15"/>
        </w:rPr>
        <w:t xml:space="preserve"> dati personali italiana www.garanteprivacy.it).</w:t>
      </w:r>
    </w:p>
    <w:p w:rsidR="002323CD" w:rsidRDefault="00A25235">
      <w:pPr>
        <w:pStyle w:val="NormaleWeb"/>
        <w:numPr>
          <w:ilvl w:val="0"/>
          <w:numId w:val="6"/>
        </w:numPr>
        <w:spacing w:before="120" w:after="120"/>
        <w:ind w:left="284" w:hanging="284"/>
        <w:jc w:val="both"/>
      </w:pPr>
      <w:r>
        <w:rPr>
          <w:rStyle w:val="Enfasigrassetto"/>
          <w:rFonts w:ascii="Verdana" w:hAnsi="Verdana"/>
          <w:sz w:val="15"/>
          <w:szCs w:val="15"/>
          <w:u w:val="single"/>
        </w:rPr>
        <w:t>Fonte da cui hanno origine i dati</w:t>
      </w:r>
      <w:r>
        <w:rPr>
          <w:rStyle w:val="Enfasigrassetto"/>
          <w:rFonts w:ascii="Verdana" w:hAnsi="Verdana"/>
          <w:sz w:val="15"/>
          <w:szCs w:val="15"/>
        </w:rPr>
        <w:t xml:space="preserve"> (Art. 14 Regolamento 679/2016/UE)</w:t>
      </w:r>
    </w:p>
    <w:p w:rsidR="002323CD" w:rsidRDefault="00A25235">
      <w:pPr>
        <w:spacing w:before="120" w:after="120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I dati personali che non sono stati ottenuti presso l'interessato, sono acquisiti d'ufficio presso Roma Capitale o presso altre P.A. o </w:t>
      </w:r>
      <w:r>
        <w:rPr>
          <w:rFonts w:ascii="Verdana" w:hAnsi="Verdana"/>
          <w:sz w:val="15"/>
          <w:szCs w:val="15"/>
        </w:rPr>
        <w:t>soggetti terzi.</w:t>
      </w:r>
    </w:p>
    <w:p w:rsidR="002323CD" w:rsidRDefault="00A25235">
      <w:pPr>
        <w:pStyle w:val="NormaleWeb"/>
        <w:spacing w:before="60" w:after="60"/>
        <w:rPr>
          <w:rFonts w:ascii="Verdana" w:hAnsi="Verdana"/>
          <w:sz w:val="15"/>
          <w:szCs w:val="15"/>
        </w:rPr>
      </w:pPr>
      <w:r>
        <w:rPr>
          <w:rStyle w:val="Enfasigrassetto"/>
          <w:rFonts w:ascii="Verdana" w:hAnsi="Verdana"/>
          <w:sz w:val="15"/>
          <w:szCs w:val="15"/>
        </w:rPr>
        <w:t xml:space="preserve">Il/la sottoscritto/a </w:t>
      </w:r>
      <w:r>
        <w:rPr>
          <w:rStyle w:val="Enfasi"/>
          <w:rFonts w:ascii="Verdana" w:hAnsi="Verdana"/>
          <w:sz w:val="15"/>
          <w:szCs w:val="15"/>
        </w:rPr>
        <w:t>(cognome e nome)</w:t>
      </w:r>
      <w:r>
        <w:rPr>
          <w:rFonts w:ascii="Verdana" w:hAnsi="Verdana"/>
          <w:sz w:val="15"/>
          <w:szCs w:val="15"/>
        </w:rPr>
        <w:t xml:space="preserve"> </w:t>
      </w:r>
    </w:p>
    <w:p w:rsidR="002323CD" w:rsidRDefault="002323CD">
      <w:pPr>
        <w:pStyle w:val="NormaleWeb"/>
        <w:spacing w:before="60" w:after="60"/>
        <w:rPr>
          <w:rFonts w:ascii="Verdana" w:hAnsi="Verdana"/>
          <w:sz w:val="15"/>
          <w:szCs w:val="15"/>
        </w:rPr>
      </w:pPr>
    </w:p>
    <w:p w:rsidR="002323CD" w:rsidRDefault="00A25235">
      <w:pPr>
        <w:pStyle w:val="NormaleWeb"/>
        <w:spacing w:before="60" w:after="60"/>
      </w:pPr>
      <w:r>
        <w:rPr>
          <w:rFonts w:ascii="Verdana" w:hAnsi="Verdana"/>
          <w:sz w:val="15"/>
          <w:szCs w:val="15"/>
        </w:rPr>
        <w:t>....................................................................................................................</w:t>
      </w:r>
    </w:p>
    <w:p w:rsidR="002323CD" w:rsidRDefault="00A25235">
      <w:pPr>
        <w:pStyle w:val="NormaleWeb"/>
        <w:spacing w:before="60" w:after="60"/>
        <w:jc w:val="both"/>
      </w:pPr>
      <w:r>
        <w:rPr>
          <w:rFonts w:ascii="Verdana" w:hAnsi="Verdana"/>
          <w:sz w:val="15"/>
          <w:szCs w:val="15"/>
        </w:rPr>
        <w:t>dichiara di aver ricevuto e preso atto della presente informativa.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2323CD">
        <w:tc>
          <w:tcPr>
            <w:tcW w:w="4677" w:type="dxa"/>
            <w:shd w:val="clear" w:color="auto" w:fill="auto"/>
            <w:vAlign w:val="center"/>
          </w:tcPr>
          <w:p w:rsidR="002323CD" w:rsidRDefault="002323CD">
            <w:pPr>
              <w:spacing w:before="60" w:after="60"/>
              <w:jc w:val="center"/>
              <w:rPr>
                <w:rFonts w:ascii="Verdana" w:hAnsi="Verdana"/>
                <w:sz w:val="15"/>
                <w:szCs w:val="15"/>
              </w:rPr>
            </w:pPr>
          </w:p>
          <w:p w:rsidR="002323CD" w:rsidRDefault="00A25235">
            <w:pPr>
              <w:spacing w:before="60" w:after="60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 </w:t>
            </w:r>
            <w:r>
              <w:rPr>
                <w:rStyle w:val="Enfasigrassetto"/>
                <w:rFonts w:ascii="Verdana" w:hAnsi="Verdana"/>
                <w:sz w:val="15"/>
                <w:szCs w:val="15"/>
              </w:rPr>
              <w:t xml:space="preserve">Luogo e data </w:t>
            </w:r>
            <w:r>
              <w:rPr>
                <w:rStyle w:val="Enfasigrassetto"/>
                <w:rFonts w:ascii="Verdana" w:hAnsi="Verdana"/>
                <w:sz w:val="15"/>
                <w:szCs w:val="15"/>
              </w:rPr>
              <w:t>______________________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323CD" w:rsidRDefault="002323CD">
            <w:pPr>
              <w:spacing w:before="60" w:after="60"/>
              <w:jc w:val="center"/>
              <w:rPr>
                <w:rStyle w:val="Enfasigrassetto"/>
                <w:rFonts w:ascii="Verdana" w:hAnsi="Verdana"/>
                <w:sz w:val="15"/>
                <w:szCs w:val="15"/>
              </w:rPr>
            </w:pPr>
          </w:p>
          <w:p w:rsidR="002323CD" w:rsidRDefault="00A25235">
            <w:pPr>
              <w:spacing w:before="60" w:after="60"/>
              <w:jc w:val="center"/>
            </w:pPr>
            <w:r>
              <w:rPr>
                <w:rStyle w:val="Enfasigrassetto"/>
                <w:rFonts w:ascii="Verdana" w:hAnsi="Verdana"/>
                <w:sz w:val="15"/>
                <w:szCs w:val="15"/>
              </w:rPr>
              <w:t>Firma ______________________</w:t>
            </w:r>
          </w:p>
        </w:tc>
      </w:tr>
    </w:tbl>
    <w:p w:rsidR="002323CD" w:rsidRDefault="002323CD">
      <w:pPr>
        <w:spacing w:before="60" w:after="60"/>
      </w:pPr>
    </w:p>
    <w:p w:rsidR="002323CD" w:rsidRDefault="00A25235">
      <w:pPr>
        <w:pStyle w:val="NormaleWeb"/>
        <w:spacing w:before="60" w:after="60"/>
        <w:jc w:val="both"/>
        <w:rPr>
          <w:rStyle w:val="Enfasigrassetto"/>
          <w:rFonts w:ascii="Verdana" w:hAnsi="Verdana"/>
          <w:sz w:val="15"/>
          <w:szCs w:val="15"/>
        </w:rPr>
      </w:pPr>
      <w:r>
        <w:rPr>
          <w:rStyle w:val="Enfasigrassetto"/>
          <w:rFonts w:ascii="Verdana" w:hAnsi="Verdana"/>
          <w:sz w:val="15"/>
          <w:szCs w:val="15"/>
        </w:rPr>
        <w:t>Richiesta del consenso per l’utilizzo di dati personali dell’interessato (fotografie, filmati e suono della voce) di cui al punto 1.1.</w:t>
      </w:r>
    </w:p>
    <w:p w:rsidR="002323CD" w:rsidRDefault="002323CD">
      <w:pPr>
        <w:pStyle w:val="NormaleWeb"/>
        <w:spacing w:before="60" w:after="60"/>
        <w:rPr>
          <w:rStyle w:val="Enfasigrassetto"/>
          <w:rFonts w:ascii="Verdana" w:hAnsi="Verdana"/>
          <w:sz w:val="15"/>
          <w:szCs w:val="15"/>
        </w:rPr>
      </w:pPr>
    </w:p>
    <w:p w:rsidR="002323CD" w:rsidRDefault="00A25235">
      <w:pPr>
        <w:pStyle w:val="NormaleWeb"/>
        <w:spacing w:before="60" w:after="60"/>
        <w:rPr>
          <w:rFonts w:ascii="Verdana" w:hAnsi="Verdana"/>
          <w:sz w:val="15"/>
          <w:szCs w:val="15"/>
        </w:rPr>
      </w:pPr>
      <w:r>
        <w:rPr>
          <w:rStyle w:val="Enfasigrassetto"/>
          <w:rFonts w:ascii="Verdana" w:hAnsi="Verdana"/>
          <w:sz w:val="15"/>
          <w:szCs w:val="15"/>
        </w:rPr>
        <w:t xml:space="preserve">Il/la sottoscritto/a </w:t>
      </w:r>
      <w:r>
        <w:rPr>
          <w:rStyle w:val="Enfasi"/>
          <w:rFonts w:ascii="Verdana" w:hAnsi="Verdana"/>
          <w:sz w:val="15"/>
          <w:szCs w:val="15"/>
        </w:rPr>
        <w:t>(cognome e nome)</w:t>
      </w:r>
      <w:r>
        <w:rPr>
          <w:rFonts w:ascii="Verdana" w:hAnsi="Verdana"/>
          <w:sz w:val="15"/>
          <w:szCs w:val="15"/>
        </w:rPr>
        <w:t xml:space="preserve"> </w:t>
      </w:r>
    </w:p>
    <w:p w:rsidR="002323CD" w:rsidRDefault="002323CD">
      <w:pPr>
        <w:pStyle w:val="NormaleWeb"/>
        <w:spacing w:before="60" w:after="60"/>
        <w:rPr>
          <w:rFonts w:ascii="Verdana" w:hAnsi="Verdana"/>
          <w:sz w:val="15"/>
          <w:szCs w:val="15"/>
        </w:rPr>
      </w:pPr>
    </w:p>
    <w:p w:rsidR="002323CD" w:rsidRDefault="00A25235">
      <w:pPr>
        <w:pStyle w:val="NormaleWeb"/>
        <w:spacing w:before="60" w:after="60"/>
      </w:pPr>
      <w:r>
        <w:rPr>
          <w:rFonts w:ascii="Verdana" w:hAnsi="Verdana"/>
          <w:sz w:val="15"/>
          <w:szCs w:val="15"/>
        </w:rPr>
        <w:t>.........................</w:t>
      </w:r>
      <w:r>
        <w:rPr>
          <w:rFonts w:ascii="Verdana" w:hAnsi="Verdana"/>
          <w:sz w:val="15"/>
          <w:szCs w:val="15"/>
        </w:rPr>
        <w:t>...........................................................................................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2323CD">
        <w:tc>
          <w:tcPr>
            <w:tcW w:w="4677" w:type="dxa"/>
            <w:shd w:val="clear" w:color="auto" w:fill="auto"/>
            <w:vAlign w:val="center"/>
          </w:tcPr>
          <w:p w:rsidR="002323CD" w:rsidRDefault="00A25235">
            <w:pPr>
              <w:spacing w:before="60" w:after="60"/>
              <w:jc w:val="center"/>
            </w:pPr>
            <w:r>
              <w:rPr>
                <w:rStyle w:val="Enfasigrassetto"/>
                <w:rFonts w:ascii="Verdana" w:hAnsi="Verdana"/>
                <w:sz w:val="15"/>
                <w:szCs w:val="15"/>
              </w:rPr>
              <w:t>( ) presta il consenso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323CD" w:rsidRDefault="00A25235">
            <w:pPr>
              <w:pStyle w:val="NormaleWeb"/>
              <w:spacing w:before="60" w:after="60"/>
              <w:jc w:val="center"/>
              <w:rPr>
                <w:rFonts w:eastAsiaTheme="minorEastAsia"/>
              </w:rPr>
            </w:pPr>
            <w:r>
              <w:rPr>
                <w:rStyle w:val="Enfasigrassetto"/>
                <w:rFonts w:ascii="Verdana" w:hAnsi="Verdana"/>
                <w:sz w:val="15"/>
                <w:szCs w:val="15"/>
              </w:rPr>
              <w:t>( ) nega il consenso</w:t>
            </w:r>
          </w:p>
          <w:p w:rsidR="002323CD" w:rsidRDefault="00A25235">
            <w:pPr>
              <w:pStyle w:val="NormaleWeb"/>
              <w:spacing w:before="60" w:after="60"/>
              <w:jc w:val="center"/>
            </w:pPr>
            <w:r>
              <w:rPr>
                <w:rStyle w:val="Enfasigrassetto"/>
                <w:rFonts w:ascii="Verdana" w:hAnsi="Verdana"/>
                <w:sz w:val="15"/>
                <w:szCs w:val="15"/>
              </w:rPr>
              <w:t> </w:t>
            </w:r>
          </w:p>
        </w:tc>
      </w:tr>
    </w:tbl>
    <w:p w:rsidR="002323CD" w:rsidRDefault="00A25235">
      <w:pPr>
        <w:pStyle w:val="NormaleWeb"/>
        <w:spacing w:before="60" w:after="60"/>
        <w:jc w:val="both"/>
        <w:rPr>
          <w:rFonts w:eastAsiaTheme="minorEastAsia"/>
        </w:rPr>
      </w:pPr>
      <w:r>
        <w:rPr>
          <w:rFonts w:ascii="Verdana" w:hAnsi="Verdana"/>
          <w:sz w:val="15"/>
          <w:szCs w:val="15"/>
        </w:rPr>
        <w:t>ad essere fotografato e filmato (con eventuale raccolta audio) durante lo svolgimento dell'attività istituzionale per</w:t>
      </w:r>
      <w:r>
        <w:rPr>
          <w:rFonts w:ascii="Verdana" w:hAnsi="Verdana"/>
          <w:sz w:val="15"/>
          <w:szCs w:val="15"/>
        </w:rPr>
        <w:t xml:space="preserve"> la diffusione della propria immagine sul sito ed eventuali social network istituzionali di cui l'Ente è amministratore e su materiale a stampa del Titolare.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2323CD">
        <w:tc>
          <w:tcPr>
            <w:tcW w:w="4677" w:type="dxa"/>
            <w:shd w:val="clear" w:color="auto" w:fill="auto"/>
            <w:vAlign w:val="center"/>
          </w:tcPr>
          <w:p w:rsidR="002323CD" w:rsidRDefault="00A25235">
            <w:pPr>
              <w:spacing w:before="60" w:after="60"/>
              <w:jc w:val="center"/>
            </w:pPr>
            <w:r>
              <w:rPr>
                <w:rStyle w:val="Enfasigrassetto"/>
                <w:rFonts w:ascii="Verdana" w:hAnsi="Verdana"/>
                <w:sz w:val="15"/>
                <w:szCs w:val="15"/>
              </w:rPr>
              <w:t>Luogo e data ______________________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323CD" w:rsidRDefault="00A25235">
            <w:pPr>
              <w:spacing w:before="60" w:after="60"/>
              <w:jc w:val="center"/>
            </w:pPr>
            <w:r>
              <w:rPr>
                <w:rStyle w:val="Enfasigrassetto"/>
                <w:rFonts w:ascii="Verdana" w:hAnsi="Verdana"/>
                <w:sz w:val="15"/>
                <w:szCs w:val="15"/>
              </w:rPr>
              <w:t>Firma ______________________</w:t>
            </w:r>
          </w:p>
        </w:tc>
      </w:tr>
    </w:tbl>
    <w:p w:rsidR="002323CD" w:rsidRDefault="002323CD"/>
    <w:sectPr w:rsidR="002323CD">
      <w:headerReference w:type="default" r:id="rId9"/>
      <w:pgSz w:w="11906" w:h="16838"/>
      <w:pgMar w:top="1418" w:right="1133" w:bottom="1418" w:left="1418" w:header="426" w:footer="32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5235">
      <w:pPr>
        <w:spacing w:after="0" w:line="240" w:lineRule="auto"/>
      </w:pPr>
      <w:r>
        <w:separator/>
      </w:r>
    </w:p>
  </w:endnote>
  <w:endnote w:type="continuationSeparator" w:id="0">
    <w:p w:rsidR="00000000" w:rsidRDefault="00A2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5235">
      <w:pPr>
        <w:spacing w:after="0" w:line="240" w:lineRule="auto"/>
      </w:pPr>
      <w:r>
        <w:separator/>
      </w:r>
    </w:p>
  </w:footnote>
  <w:footnote w:type="continuationSeparator" w:id="0">
    <w:p w:rsidR="00000000" w:rsidRDefault="00A2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CD" w:rsidRDefault="002323CD">
    <w:pPr>
      <w:pStyle w:val="Intestazione"/>
      <w:rPr>
        <w:rFonts w:cs="Times New Roman"/>
        <w:szCs w:val="24"/>
      </w:rPr>
    </w:pPr>
  </w:p>
  <w:p w:rsidR="002323CD" w:rsidRDefault="00A25235">
    <w:pPr>
      <w:pStyle w:val="Intestazione"/>
      <w:ind w:left="-426"/>
      <w:rPr>
        <w:rFonts w:cs="Times New Roman"/>
        <w:szCs w:val="24"/>
      </w:rPr>
    </w:pPr>
    <w:r>
      <w:rPr>
        <w:rFonts w:cs="Times New Roman"/>
        <w:szCs w:val="24"/>
      </w:rPr>
      <w:t xml:space="preserve">            </w:t>
    </w:r>
    <w:r>
      <w:rPr>
        <w:noProof/>
      </w:rPr>
      <w:drawing>
        <wp:inline distT="0" distB="0" distL="0" distR="0">
          <wp:extent cx="2181225" cy="552450"/>
          <wp:effectExtent l="0" t="0" r="0" b="0"/>
          <wp:docPr id="1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23CD" w:rsidRDefault="002323CD">
    <w:pPr>
      <w:pStyle w:val="QualificaRC"/>
      <w:ind w:left="142" w:firstLine="1134"/>
      <w:rPr>
        <w:rFonts w:cs="Times New Roman"/>
        <w:sz w:val="16"/>
        <w:szCs w:val="24"/>
      </w:rPr>
    </w:pPr>
  </w:p>
  <w:p w:rsidR="002323CD" w:rsidRDefault="002323CD">
    <w:pPr>
      <w:pStyle w:val="QualificaRC"/>
      <w:ind w:left="142" w:firstLine="1134"/>
      <w:rPr>
        <w:rFonts w:cs="Times New Roman"/>
        <w:sz w:val="16"/>
        <w:szCs w:val="24"/>
      </w:rPr>
    </w:pPr>
  </w:p>
  <w:p w:rsidR="002323CD" w:rsidRDefault="002323CD">
    <w:pPr>
      <w:pStyle w:val="QualificaRC"/>
      <w:ind w:left="142" w:firstLine="1134"/>
      <w:rPr>
        <w:rFonts w:cs="Times New Roman"/>
        <w:sz w:val="16"/>
        <w:szCs w:val="24"/>
      </w:rPr>
    </w:pPr>
  </w:p>
  <w:p w:rsidR="002323CD" w:rsidRDefault="002323CD">
    <w:pPr>
      <w:pStyle w:val="QualificaRC"/>
      <w:ind w:left="142" w:firstLine="1134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E03"/>
    <w:multiLevelType w:val="multilevel"/>
    <w:tmpl w:val="767E65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50488E"/>
    <w:multiLevelType w:val="multilevel"/>
    <w:tmpl w:val="6EF65830"/>
    <w:lvl w:ilvl="0">
      <w:start w:val="1"/>
      <w:numFmt w:val="decimal"/>
      <w:lvlText w:val="%1."/>
      <w:lvlJc w:val="left"/>
      <w:pPr>
        <w:ind w:left="1495" w:hanging="360"/>
      </w:pPr>
      <w:rPr>
        <w:rFonts w:ascii="Verdana" w:hAnsi="Verdana"/>
        <w:b/>
        <w:color w:val="auto"/>
        <w:sz w:val="15"/>
        <w:szCs w:val="15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b/>
        <w:sz w:val="15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15"/>
      </w:rPr>
    </w:lvl>
    <w:lvl w:ilvl="3">
      <w:start w:val="1"/>
      <w:numFmt w:val="decimal"/>
      <w:lvlText w:val="%1.%2.%3.%4"/>
      <w:lvlJc w:val="left"/>
      <w:pPr>
        <w:ind w:left="1855" w:hanging="720"/>
      </w:pPr>
      <w:rPr>
        <w:sz w:val="15"/>
      </w:rPr>
    </w:lvl>
    <w:lvl w:ilvl="4">
      <w:start w:val="1"/>
      <w:numFmt w:val="decimal"/>
      <w:lvlText w:val="%1.%2.%3.%4.%5"/>
      <w:lvlJc w:val="left"/>
      <w:pPr>
        <w:ind w:left="2215" w:hanging="1080"/>
      </w:pPr>
      <w:rPr>
        <w:sz w:val="15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sz w:val="15"/>
      </w:rPr>
    </w:lvl>
    <w:lvl w:ilvl="6">
      <w:start w:val="1"/>
      <w:numFmt w:val="decimal"/>
      <w:lvlText w:val="%1.%2.%3.%4.%5.%6.%7"/>
      <w:lvlJc w:val="left"/>
      <w:pPr>
        <w:ind w:left="2575" w:hanging="1440"/>
      </w:pPr>
      <w:rPr>
        <w:sz w:val="15"/>
      </w:rPr>
    </w:lvl>
    <w:lvl w:ilvl="7">
      <w:start w:val="1"/>
      <w:numFmt w:val="decimal"/>
      <w:lvlText w:val="%1.%2.%3.%4.%5.%6.%7.%8"/>
      <w:lvlJc w:val="left"/>
      <w:pPr>
        <w:ind w:left="2575" w:hanging="1440"/>
      </w:pPr>
      <w:rPr>
        <w:sz w:val="15"/>
      </w:rPr>
    </w:lvl>
    <w:lvl w:ilvl="8">
      <w:start w:val="1"/>
      <w:numFmt w:val="decimal"/>
      <w:lvlText w:val="%1.%2.%3.%4.%5.%6.%7.%8.%9"/>
      <w:lvlJc w:val="left"/>
      <w:pPr>
        <w:ind w:left="2935" w:hanging="1800"/>
      </w:pPr>
      <w:rPr>
        <w:sz w:val="15"/>
      </w:rPr>
    </w:lvl>
  </w:abstractNum>
  <w:abstractNum w:abstractNumId="2">
    <w:nsid w:val="3AB90FBF"/>
    <w:multiLevelType w:val="multilevel"/>
    <w:tmpl w:val="89E6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F667463"/>
    <w:multiLevelType w:val="multilevel"/>
    <w:tmpl w:val="86CE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29723E3"/>
    <w:multiLevelType w:val="multilevel"/>
    <w:tmpl w:val="0DBA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54895B58"/>
    <w:multiLevelType w:val="multilevel"/>
    <w:tmpl w:val="1508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7B04D25"/>
    <w:multiLevelType w:val="multilevel"/>
    <w:tmpl w:val="B6AA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77111FA0"/>
    <w:multiLevelType w:val="multilevel"/>
    <w:tmpl w:val="E91A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323CD"/>
    <w:rsid w:val="002323CD"/>
    <w:rsid w:val="00A2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81B"/>
    <w:pPr>
      <w:suppressAutoHyphens/>
      <w:spacing w:after="200" w:line="276" w:lineRule="auto"/>
    </w:pPr>
    <w:rPr>
      <w:rFonts w:eastAsia="Times New Roman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uiPriority w:val="99"/>
    <w:qFormat/>
    <w:rsid w:val="0079281B"/>
    <w:rPr>
      <w:rFonts w:ascii="Tahoma" w:eastAsia="Times New Roman" w:hAnsi="Tahoma"/>
      <w:sz w:val="16"/>
    </w:rPr>
  </w:style>
  <w:style w:type="character" w:customStyle="1" w:styleId="IntestazioneCarattere">
    <w:name w:val="Intestazione Carattere"/>
    <w:basedOn w:val="Carpredefinitoparagrafo"/>
    <w:uiPriority w:val="99"/>
    <w:qFormat/>
    <w:rsid w:val="0079281B"/>
    <w:rPr>
      <w:rFonts w:cs="Times New Roman"/>
    </w:rPr>
  </w:style>
  <w:style w:type="character" w:customStyle="1" w:styleId="Pie8dipaginaCarattere">
    <w:name w:val="Pièe8 di pagina Carattere"/>
    <w:basedOn w:val="Carpredefinitoparagrafo"/>
    <w:uiPriority w:val="99"/>
    <w:qFormat/>
    <w:rsid w:val="0079281B"/>
    <w:rPr>
      <w:rFonts w:cs="Times New Roma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55ABC"/>
    <w:rPr>
      <w:rFonts w:cs="Times New Roman"/>
      <w:color w:val="0563C1" w:themeColor="hyperlink"/>
      <w:u w:val="single"/>
    </w:rPr>
  </w:style>
  <w:style w:type="character" w:customStyle="1" w:styleId="ListLabel1">
    <w:name w:val="ListLabel 1"/>
    <w:uiPriority w:val="99"/>
    <w:qFormat/>
    <w:rsid w:val="0079281B"/>
    <w:rPr>
      <w:rFonts w:ascii="Arial" w:eastAsia="Times New Roman" w:hAnsi="Arial"/>
      <w:sz w:val="16"/>
      <w:lang w:val="fr-FR"/>
    </w:rPr>
  </w:style>
  <w:style w:type="character" w:customStyle="1" w:styleId="TitoloCarattere">
    <w:name w:val="Titolo Carattere"/>
    <w:basedOn w:val="Carpredefinitoparagrafo"/>
    <w:link w:val="Titolo"/>
    <w:uiPriority w:val="10"/>
    <w:qFormat/>
    <w:locked/>
    <w:rsid w:val="0079281B"/>
    <w:rPr>
      <w:rFonts w:asciiTheme="majorHAnsi" w:eastAsiaTheme="majorEastAsia" w:hAnsiTheme="majorHAnsi" w:cs="Times New Roman"/>
      <w:b/>
      <w:bCs/>
      <w:kern w:val="2"/>
      <w:sz w:val="32"/>
      <w:szCs w:val="32"/>
      <w:lang w:eastAsia="zh-CN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qFormat/>
    <w:locked/>
    <w:rsid w:val="0079281B"/>
    <w:rPr>
      <w:rFonts w:ascii="Segoe UI" w:hAnsi="Segoe UI" w:cs="Segoe UI"/>
      <w:sz w:val="18"/>
      <w:szCs w:val="18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qFormat/>
    <w:locked/>
    <w:rsid w:val="0079281B"/>
    <w:rPr>
      <w:rFonts w:ascii="Calibri" w:eastAsia="Times New Roman" w:hAnsi="Calibri" w:cs="Calibri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8914AE"/>
    <w:rPr>
      <w:rFonts w:ascii="Calibri" w:eastAsia="Times New Roman" w:hAnsi="Calibri" w:cs="Calibri"/>
      <w:lang w:eastAsia="zh-CN"/>
    </w:rPr>
  </w:style>
  <w:style w:type="character" w:styleId="Enfasigrassetto">
    <w:name w:val="Strong"/>
    <w:basedOn w:val="Carpredefinitoparagrafo"/>
    <w:uiPriority w:val="22"/>
    <w:qFormat/>
    <w:rsid w:val="00055ABC"/>
    <w:rPr>
      <w:rFonts w:cs="Times New Roman"/>
      <w:b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055ABC"/>
    <w:rPr>
      <w:rFonts w:cs="Times New Roman"/>
      <w:color w:val="605E5C"/>
      <w:shd w:val="clear" w:color="auto" w:fill="E1DFDD"/>
    </w:rPr>
  </w:style>
  <w:style w:type="character" w:customStyle="1" w:styleId="object">
    <w:name w:val="object"/>
    <w:basedOn w:val="Carpredefinitoparagrafo"/>
    <w:qFormat/>
    <w:rsid w:val="004A2A5E"/>
  </w:style>
  <w:style w:type="character" w:customStyle="1" w:styleId="rosso">
    <w:name w:val="rosso"/>
    <w:basedOn w:val="Carpredefinitoparagrafo"/>
    <w:qFormat/>
    <w:rsid w:val="00C93C60"/>
  </w:style>
  <w:style w:type="character" w:customStyle="1" w:styleId="Enfasi">
    <w:name w:val="Enfasi"/>
    <w:basedOn w:val="Carpredefinitoparagrafo"/>
    <w:uiPriority w:val="20"/>
    <w:qFormat/>
    <w:rsid w:val="003A5A0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5545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55458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55458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Verdana" w:hAnsi="Verdana"/>
      <w:sz w:val="15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rFonts w:ascii="Verdana" w:hAnsi="Verdana"/>
      <w:sz w:val="15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rFonts w:ascii="Verdana" w:hAnsi="Verdana"/>
      <w:sz w:val="15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4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rFonts w:ascii="Verdana" w:hAnsi="Verdana"/>
      <w:b/>
      <w:color w:val="auto"/>
      <w:sz w:val="15"/>
      <w:szCs w:val="15"/>
    </w:rPr>
  </w:style>
  <w:style w:type="character" w:customStyle="1" w:styleId="ListLabel89">
    <w:name w:val="ListLabel 89"/>
    <w:qFormat/>
    <w:rPr>
      <w:b/>
      <w:sz w:val="15"/>
    </w:rPr>
  </w:style>
  <w:style w:type="character" w:customStyle="1" w:styleId="ListLabel90">
    <w:name w:val="ListLabel 90"/>
    <w:qFormat/>
    <w:rPr>
      <w:sz w:val="15"/>
    </w:rPr>
  </w:style>
  <w:style w:type="character" w:customStyle="1" w:styleId="ListLabel91">
    <w:name w:val="ListLabel 91"/>
    <w:qFormat/>
    <w:rPr>
      <w:sz w:val="15"/>
    </w:rPr>
  </w:style>
  <w:style w:type="character" w:customStyle="1" w:styleId="ListLabel92">
    <w:name w:val="ListLabel 92"/>
    <w:qFormat/>
    <w:rPr>
      <w:sz w:val="15"/>
    </w:rPr>
  </w:style>
  <w:style w:type="character" w:customStyle="1" w:styleId="ListLabel93">
    <w:name w:val="ListLabel 93"/>
    <w:qFormat/>
    <w:rPr>
      <w:sz w:val="15"/>
    </w:rPr>
  </w:style>
  <w:style w:type="character" w:customStyle="1" w:styleId="ListLabel94">
    <w:name w:val="ListLabel 94"/>
    <w:qFormat/>
    <w:rPr>
      <w:sz w:val="15"/>
    </w:rPr>
  </w:style>
  <w:style w:type="character" w:customStyle="1" w:styleId="ListLabel95">
    <w:name w:val="ListLabel 95"/>
    <w:qFormat/>
    <w:rPr>
      <w:sz w:val="15"/>
    </w:rPr>
  </w:style>
  <w:style w:type="character" w:customStyle="1" w:styleId="ListLabel96">
    <w:name w:val="ListLabel 96"/>
    <w:qFormat/>
    <w:rPr>
      <w:sz w:val="15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16"/>
      <w:szCs w:val="16"/>
      <w:lang w:val="en-US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79281B"/>
    <w:pPr>
      <w:keepNext/>
      <w:suppressAutoHyphens w:val="0"/>
      <w:spacing w:before="240" w:after="120"/>
    </w:pPr>
    <w:rPr>
      <w:rFonts w:ascii="Liberation Sans" w:hAnsi="Liberation Sans" w:cs="Liberation Sans"/>
      <w:sz w:val="28"/>
      <w:szCs w:val="28"/>
      <w:lang w:eastAsia="it-IT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deltesto1"/>
    <w:uiPriority w:val="99"/>
    <w:rsid w:val="0079281B"/>
  </w:style>
  <w:style w:type="paragraph" w:styleId="Didascalia">
    <w:name w:val="caption"/>
    <w:basedOn w:val="Normale"/>
    <w:uiPriority w:val="99"/>
    <w:qFormat/>
    <w:rsid w:val="0079281B"/>
    <w:pPr>
      <w:suppressLineNumbers/>
      <w:suppressAutoHyphens w:val="0"/>
      <w:spacing w:before="120" w:after="120"/>
    </w:pPr>
    <w:rPr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uiPriority w:val="99"/>
    <w:qFormat/>
    <w:rsid w:val="0079281B"/>
    <w:pPr>
      <w:suppressLineNumbers/>
      <w:suppressAutoHyphens w:val="0"/>
    </w:pPr>
    <w:rPr>
      <w:lang w:eastAsia="it-IT"/>
    </w:rPr>
  </w:style>
  <w:style w:type="paragraph" w:customStyle="1" w:styleId="Corpodeltesto1">
    <w:name w:val="Corpo del testo1"/>
    <w:basedOn w:val="Normale"/>
    <w:uiPriority w:val="99"/>
    <w:qFormat/>
    <w:rsid w:val="0079281B"/>
    <w:pPr>
      <w:suppressAutoHyphens w:val="0"/>
      <w:spacing w:after="140"/>
    </w:pPr>
    <w:rPr>
      <w:lang w:eastAsia="it-IT"/>
    </w:rPr>
  </w:style>
  <w:style w:type="paragraph" w:styleId="Testofumetto">
    <w:name w:val="Balloon Text"/>
    <w:basedOn w:val="Normale"/>
    <w:link w:val="TestofumettoCarattere1"/>
    <w:uiPriority w:val="99"/>
    <w:qFormat/>
    <w:rsid w:val="0079281B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1"/>
    <w:uiPriority w:val="99"/>
    <w:rsid w:val="0079281B"/>
    <w:pPr>
      <w:suppressAutoHyphens w:val="0"/>
      <w:spacing w:after="0" w:line="240" w:lineRule="auto"/>
    </w:pPr>
    <w:rPr>
      <w:lang w:eastAsia="it-IT"/>
    </w:rPr>
  </w:style>
  <w:style w:type="paragraph" w:customStyle="1" w:styleId="Pie8dipagina">
    <w:name w:val="Pièe8 di pagina"/>
    <w:basedOn w:val="Normale"/>
    <w:uiPriority w:val="99"/>
    <w:qFormat/>
    <w:rsid w:val="0079281B"/>
    <w:pPr>
      <w:suppressAutoHyphens w:val="0"/>
      <w:spacing w:after="0" w:line="240" w:lineRule="auto"/>
    </w:pPr>
    <w:rPr>
      <w:lang w:eastAsia="it-IT"/>
    </w:rPr>
  </w:style>
  <w:style w:type="paragraph" w:customStyle="1" w:styleId="QualificaRC">
    <w:name w:val="Qualifica RC"/>
    <w:basedOn w:val="Normale"/>
    <w:uiPriority w:val="99"/>
    <w:qFormat/>
    <w:rsid w:val="0079281B"/>
    <w:pPr>
      <w:suppressAutoHyphens w:val="0"/>
      <w:spacing w:after="0" w:line="160" w:lineRule="exact"/>
    </w:pPr>
    <w:rPr>
      <w:rFonts w:ascii="Arial" w:hAnsi="Arial" w:cs="Arial"/>
      <w:sz w:val="14"/>
      <w:szCs w:val="14"/>
      <w:lang w:eastAsia="it-IT"/>
    </w:rPr>
  </w:style>
  <w:style w:type="paragraph" w:customStyle="1" w:styleId="Default">
    <w:name w:val="Default"/>
    <w:qFormat/>
    <w:rsid w:val="0079281B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Pie8e8dipagina">
    <w:name w:val="Pièe8e8 di pagina"/>
    <w:basedOn w:val="Normale"/>
    <w:uiPriority w:val="99"/>
    <w:qFormat/>
    <w:rsid w:val="0079281B"/>
    <w:pPr>
      <w:suppressAutoHyphens w:val="0"/>
      <w:spacing w:after="0" w:line="260" w:lineRule="exact"/>
    </w:pPr>
    <w:rPr>
      <w:rFonts w:ascii="Helvetica" w:hAnsi="Helvetica" w:cs="Helvetic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14A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215EE1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3A5A02"/>
    <w:pPr>
      <w:suppressAutoHyphens w:val="0"/>
      <w:spacing w:before="100" w:after="10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55458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055458"/>
    <w:rPr>
      <w:b/>
      <w:bCs/>
    </w:rPr>
  </w:style>
  <w:style w:type="table" w:styleId="Grigliatabella">
    <w:name w:val="Table Grid"/>
    <w:basedOn w:val="Tabellanormale"/>
    <w:uiPriority w:val="39"/>
    <w:rsid w:val="00215EE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C684-16CD-41C4-B681-E3E19767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1788</Words>
  <Characters>10193</Characters>
  <Application>Microsoft Office Word</Application>
  <DocSecurity>0</DocSecurity>
  <Lines>84</Lines>
  <Paragraphs>23</Paragraphs>
  <ScaleCrop>false</ScaleCrop>
  <Company>Hewlett-Packard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MASONE LETIZIA</cp:lastModifiedBy>
  <cp:revision>3</cp:revision>
  <cp:lastPrinted>2020-06-23T09:12:00Z</cp:lastPrinted>
  <dcterms:created xsi:type="dcterms:W3CDTF">2020-10-06T07:46:00Z</dcterms:created>
  <dcterms:modified xsi:type="dcterms:W3CDTF">2020-12-09T09:12:00Z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